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7A709" w14:textId="77777777" w:rsidR="006023F5" w:rsidRDefault="006023F5" w:rsidP="006023F5">
      <w:pPr>
        <w:rPr>
          <w:rFonts w:ascii="Verdana" w:hAnsi="Verdana"/>
          <w:b/>
          <w:color w:val="808080"/>
        </w:rPr>
      </w:pPr>
    </w:p>
    <w:p w14:paraId="118FC982" w14:textId="77777777" w:rsidR="006023F5" w:rsidRDefault="006023F5" w:rsidP="006023F5">
      <w:pPr>
        <w:rPr>
          <w:rFonts w:ascii="Verdana" w:hAnsi="Verdana"/>
          <w:b/>
          <w:color w:val="808080"/>
        </w:rPr>
      </w:pPr>
      <w:r>
        <w:rPr>
          <w:noProof/>
        </w:rPr>
        <mc:AlternateContent>
          <mc:Choice Requires="wps">
            <w:drawing>
              <wp:anchor distT="0" distB="0" distL="114300" distR="114300" simplePos="0" relativeHeight="251658240" behindDoc="0" locked="0" layoutInCell="1" allowOverlap="1" wp14:anchorId="2DA9B431" wp14:editId="6272762B">
                <wp:simplePos x="0" y="0"/>
                <wp:positionH relativeFrom="column">
                  <wp:posOffset>0</wp:posOffset>
                </wp:positionH>
                <wp:positionV relativeFrom="paragraph">
                  <wp:posOffset>43180</wp:posOffset>
                </wp:positionV>
                <wp:extent cx="3089275" cy="914400"/>
                <wp:effectExtent l="5715" t="7620" r="1016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275" cy="914400"/>
                        </a:xfrm>
                        <a:prstGeom prst="rect">
                          <a:avLst/>
                        </a:prstGeom>
                        <a:solidFill>
                          <a:srgbClr val="FFFFFF"/>
                        </a:solidFill>
                        <a:ln w="9525">
                          <a:solidFill>
                            <a:srgbClr val="000000"/>
                          </a:solidFill>
                          <a:miter lim="800000"/>
                          <a:headEnd/>
                          <a:tailEnd/>
                        </a:ln>
                      </wps:spPr>
                      <wps:txbx>
                        <w:txbxContent>
                          <w:p w14:paraId="2BDE8D16" w14:textId="35C45BA8" w:rsidR="006023F5" w:rsidRDefault="00ED36B6" w:rsidP="006023F5">
                            <w:pPr>
                              <w:rPr>
                                <w:rFonts w:ascii="Verdana" w:hAnsi="Verdana"/>
                                <w:b/>
                                <w:color w:val="808080"/>
                              </w:rPr>
                            </w:pPr>
                            <w:r>
                              <w:rPr>
                                <w:rFonts w:ascii="Verdana" w:hAnsi="Verdana"/>
                                <w:b/>
                                <w:color w:val="808080"/>
                              </w:rPr>
                              <w:t>Referat</w:t>
                            </w:r>
                          </w:p>
                          <w:p w14:paraId="13D745A9" w14:textId="77777777" w:rsidR="006023F5" w:rsidRDefault="006023F5" w:rsidP="006023F5">
                            <w:pPr>
                              <w:rPr>
                                <w:rFonts w:ascii="Verdana" w:hAnsi="Verdana"/>
                                <w:b/>
                                <w:color w:val="808080"/>
                              </w:rPr>
                            </w:pPr>
                            <w:r>
                              <w:rPr>
                                <w:rFonts w:ascii="Verdana" w:hAnsi="Verdana"/>
                                <w:b/>
                                <w:color w:val="808080"/>
                              </w:rPr>
                              <w:t>FORÆLDRERÅDSMØDE</w:t>
                            </w:r>
                          </w:p>
                          <w:p w14:paraId="44980E81" w14:textId="365C6B8F" w:rsidR="006023F5" w:rsidRDefault="00EA27FD" w:rsidP="006023F5">
                            <w:pPr>
                              <w:rPr>
                                <w:rFonts w:ascii="Verdana" w:hAnsi="Verdana"/>
                                <w:b/>
                                <w:color w:val="808080"/>
                              </w:rPr>
                            </w:pPr>
                            <w:r>
                              <w:rPr>
                                <w:rFonts w:ascii="Verdana" w:hAnsi="Verdana"/>
                                <w:b/>
                                <w:color w:val="808080"/>
                              </w:rPr>
                              <w:t>Tirs</w:t>
                            </w:r>
                            <w:r w:rsidR="00CA2F7A">
                              <w:rPr>
                                <w:rFonts w:ascii="Verdana" w:hAnsi="Verdana"/>
                                <w:b/>
                                <w:color w:val="808080"/>
                              </w:rPr>
                              <w:t xml:space="preserve">dag d. </w:t>
                            </w:r>
                            <w:r>
                              <w:rPr>
                                <w:rFonts w:ascii="Verdana" w:hAnsi="Verdana"/>
                                <w:b/>
                                <w:color w:val="808080"/>
                              </w:rPr>
                              <w:t>19</w:t>
                            </w:r>
                            <w:r w:rsidR="000A4A78">
                              <w:rPr>
                                <w:rFonts w:ascii="Verdana" w:hAnsi="Verdana"/>
                                <w:b/>
                                <w:color w:val="808080"/>
                              </w:rPr>
                              <w:t>. august</w:t>
                            </w:r>
                            <w:r w:rsidR="00CA2F7A">
                              <w:rPr>
                                <w:rFonts w:ascii="Verdana" w:hAnsi="Verdana"/>
                                <w:b/>
                                <w:color w:val="808080"/>
                              </w:rPr>
                              <w:t xml:space="preserve"> </w:t>
                            </w:r>
                            <w:r w:rsidR="006023F5">
                              <w:rPr>
                                <w:rFonts w:ascii="Verdana" w:hAnsi="Verdana"/>
                                <w:b/>
                                <w:color w:val="808080"/>
                              </w:rPr>
                              <w:t>20</w:t>
                            </w:r>
                            <w:r w:rsidR="008A4EEA">
                              <w:rPr>
                                <w:rFonts w:ascii="Verdana" w:hAnsi="Verdana"/>
                                <w:b/>
                                <w:color w:val="808080"/>
                              </w:rPr>
                              <w:t>2</w:t>
                            </w:r>
                            <w:r w:rsidR="001C2C22">
                              <w:rPr>
                                <w:rFonts w:ascii="Verdana" w:hAnsi="Verdana"/>
                                <w:b/>
                                <w:color w:val="808080"/>
                              </w:rPr>
                              <w:t>5</w:t>
                            </w:r>
                          </w:p>
                          <w:p w14:paraId="187147DA" w14:textId="102C6A7C" w:rsidR="006023F5" w:rsidRDefault="006023F5" w:rsidP="006023F5">
                            <w:pPr>
                              <w:rPr>
                                <w:rFonts w:ascii="Verdana" w:hAnsi="Verdana"/>
                                <w:b/>
                                <w:color w:val="808080"/>
                              </w:rPr>
                            </w:pPr>
                            <w:r>
                              <w:rPr>
                                <w:rFonts w:ascii="Verdana" w:hAnsi="Verdana"/>
                                <w:b/>
                                <w:color w:val="808080"/>
                              </w:rPr>
                              <w:t>Kl. 1</w:t>
                            </w:r>
                            <w:r w:rsidR="00EA27FD">
                              <w:rPr>
                                <w:rFonts w:ascii="Verdana" w:hAnsi="Verdana"/>
                                <w:b/>
                                <w:color w:val="808080"/>
                              </w:rPr>
                              <w:t>7</w:t>
                            </w:r>
                            <w:r>
                              <w:rPr>
                                <w:rFonts w:ascii="Verdana" w:hAnsi="Verdana"/>
                                <w:b/>
                                <w:color w:val="808080"/>
                              </w:rPr>
                              <w:t xml:space="preserve">.00 til </w:t>
                            </w:r>
                            <w:r w:rsidR="00EA27FD">
                              <w:rPr>
                                <w:rFonts w:ascii="Verdana" w:hAnsi="Verdana"/>
                                <w:b/>
                                <w:color w:val="808080"/>
                              </w:rPr>
                              <w:t>19</w:t>
                            </w:r>
                            <w:r>
                              <w:rPr>
                                <w:rFonts w:ascii="Verdana" w:hAnsi="Verdana"/>
                                <w:b/>
                                <w:color w:val="808080"/>
                              </w:rPr>
                              <w:t>.00 i skolens mødelokale</w:t>
                            </w:r>
                          </w:p>
                          <w:p w14:paraId="4CDE39A1" w14:textId="77777777" w:rsidR="006023F5" w:rsidRPr="0003571C" w:rsidRDefault="006023F5" w:rsidP="006023F5">
                            <w:pPr>
                              <w:rPr>
                                <w:rFonts w:ascii="Verdana" w:hAnsi="Verdana"/>
                                <w:b/>
                                <w:color w:val="808080"/>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A9B431" id="_x0000_t202" coordsize="21600,21600" o:spt="202" path="m,l,21600r21600,l21600,xe">
                <v:stroke joinstyle="miter"/>
                <v:path gradientshapeok="t" o:connecttype="rect"/>
              </v:shapetype>
              <v:shape id="Text Box 2" o:spid="_x0000_s1026" type="#_x0000_t202" style="position:absolute;margin-left:0;margin-top:3.4pt;width:243.25pt;height:1in;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">
                <v:textbox>
                  <w:txbxContent>
                    <w:p w14:paraId="2BDE8D16" w14:textId="35C45BA8" w:rsidR="006023F5" w:rsidRDefault="00ED36B6" w:rsidP="006023F5">
                      <w:pPr>
                        <w:rPr>
                          <w:rFonts w:ascii="Verdana" w:hAnsi="Verdana"/>
                          <w:b/>
                          <w:color w:val="808080"/>
                        </w:rPr>
                      </w:pPr>
                      <w:r>
                        <w:rPr>
                          <w:rFonts w:ascii="Verdana" w:hAnsi="Verdana"/>
                          <w:b/>
                          <w:color w:val="808080"/>
                        </w:rPr>
                        <w:t>Referat</w:t>
                      </w:r>
                    </w:p>
                    <w:p w14:paraId="13D745A9" w14:textId="77777777" w:rsidR="006023F5" w:rsidRDefault="006023F5" w:rsidP="006023F5">
                      <w:pPr>
                        <w:rPr>
                          <w:rFonts w:ascii="Verdana" w:hAnsi="Verdana"/>
                          <w:b/>
                          <w:color w:val="808080"/>
                        </w:rPr>
                      </w:pPr>
                      <w:r>
                        <w:rPr>
                          <w:rFonts w:ascii="Verdana" w:hAnsi="Verdana"/>
                          <w:b/>
                          <w:color w:val="808080"/>
                        </w:rPr>
                        <w:t>FORÆLDRERÅDSMØDE</w:t>
                      </w:r>
                    </w:p>
                    <w:p w14:paraId="44980E81" w14:textId="365C6B8F" w:rsidR="006023F5" w:rsidRDefault="00EA27FD" w:rsidP="006023F5">
                      <w:pPr>
                        <w:rPr>
                          <w:rFonts w:ascii="Verdana" w:hAnsi="Verdana"/>
                          <w:b/>
                          <w:color w:val="808080"/>
                        </w:rPr>
                      </w:pPr>
                      <w:r>
                        <w:rPr>
                          <w:rFonts w:ascii="Verdana" w:hAnsi="Verdana"/>
                          <w:b/>
                          <w:color w:val="808080"/>
                        </w:rPr>
                        <w:t>Tirs</w:t>
                      </w:r>
                      <w:r w:rsidR="00CA2F7A">
                        <w:rPr>
                          <w:rFonts w:ascii="Verdana" w:hAnsi="Verdana"/>
                          <w:b/>
                          <w:color w:val="808080"/>
                        </w:rPr>
                        <w:t xml:space="preserve">dag d. </w:t>
                      </w:r>
                      <w:r>
                        <w:rPr>
                          <w:rFonts w:ascii="Verdana" w:hAnsi="Verdana"/>
                          <w:b/>
                          <w:color w:val="808080"/>
                        </w:rPr>
                        <w:t>19</w:t>
                      </w:r>
                      <w:r w:rsidR="000A4A78">
                        <w:rPr>
                          <w:rFonts w:ascii="Verdana" w:hAnsi="Verdana"/>
                          <w:b/>
                          <w:color w:val="808080"/>
                        </w:rPr>
                        <w:t>. august</w:t>
                      </w:r>
                      <w:r w:rsidR="00CA2F7A">
                        <w:rPr>
                          <w:rFonts w:ascii="Verdana" w:hAnsi="Verdana"/>
                          <w:b/>
                          <w:color w:val="808080"/>
                        </w:rPr>
                        <w:t xml:space="preserve"> </w:t>
                      </w:r>
                      <w:r w:rsidR="006023F5">
                        <w:rPr>
                          <w:rFonts w:ascii="Verdana" w:hAnsi="Verdana"/>
                          <w:b/>
                          <w:color w:val="808080"/>
                        </w:rPr>
                        <w:t>20</w:t>
                      </w:r>
                      <w:r w:rsidR="008A4EEA">
                        <w:rPr>
                          <w:rFonts w:ascii="Verdana" w:hAnsi="Verdana"/>
                          <w:b/>
                          <w:color w:val="808080"/>
                        </w:rPr>
                        <w:t>2</w:t>
                      </w:r>
                      <w:r w:rsidR="001C2C22">
                        <w:rPr>
                          <w:rFonts w:ascii="Verdana" w:hAnsi="Verdana"/>
                          <w:b/>
                          <w:color w:val="808080"/>
                        </w:rPr>
                        <w:t>5</w:t>
                      </w:r>
                    </w:p>
                    <w:p w14:paraId="187147DA" w14:textId="102C6A7C" w:rsidR="006023F5" w:rsidRDefault="006023F5" w:rsidP="006023F5">
                      <w:pPr>
                        <w:rPr>
                          <w:rFonts w:ascii="Verdana" w:hAnsi="Verdana"/>
                          <w:b/>
                          <w:color w:val="808080"/>
                        </w:rPr>
                      </w:pPr>
                      <w:r>
                        <w:rPr>
                          <w:rFonts w:ascii="Verdana" w:hAnsi="Verdana"/>
                          <w:b/>
                          <w:color w:val="808080"/>
                        </w:rPr>
                        <w:t>Kl. 1</w:t>
                      </w:r>
                      <w:r w:rsidR="00EA27FD">
                        <w:rPr>
                          <w:rFonts w:ascii="Verdana" w:hAnsi="Verdana"/>
                          <w:b/>
                          <w:color w:val="808080"/>
                        </w:rPr>
                        <w:t>7</w:t>
                      </w:r>
                      <w:r>
                        <w:rPr>
                          <w:rFonts w:ascii="Verdana" w:hAnsi="Verdana"/>
                          <w:b/>
                          <w:color w:val="808080"/>
                        </w:rPr>
                        <w:t xml:space="preserve">.00 til </w:t>
                      </w:r>
                      <w:r w:rsidR="00EA27FD">
                        <w:rPr>
                          <w:rFonts w:ascii="Verdana" w:hAnsi="Verdana"/>
                          <w:b/>
                          <w:color w:val="808080"/>
                        </w:rPr>
                        <w:t>19</w:t>
                      </w:r>
                      <w:r>
                        <w:rPr>
                          <w:rFonts w:ascii="Verdana" w:hAnsi="Verdana"/>
                          <w:b/>
                          <w:color w:val="808080"/>
                        </w:rPr>
                        <w:t>.00 i skolens mødelokale</w:t>
                      </w:r>
                    </w:p>
                    <w:p w14:paraId="4CDE39A1" w14:textId="77777777" w:rsidR="006023F5" w:rsidRPr="0003571C" w:rsidRDefault="006023F5" w:rsidP="006023F5">
                      <w:pPr>
                        <w:rPr>
                          <w:rFonts w:ascii="Verdana" w:hAnsi="Verdana"/>
                          <w:b/>
                          <w:color w:val="808080"/>
                        </w:rPr>
                      </w:pPr>
                    </w:p>
                  </w:txbxContent>
                </v:textbox>
                <w10:wrap type="square"/>
              </v:shape>
            </w:pict>
          </mc:Fallback>
        </mc:AlternateContent>
      </w:r>
    </w:p>
    <w:p w14:paraId="0455C19D" w14:textId="77777777" w:rsidR="006023F5" w:rsidRDefault="006023F5" w:rsidP="006023F5">
      <w:pPr>
        <w:rPr>
          <w:rFonts w:ascii="Verdana" w:hAnsi="Verdana"/>
          <w:b/>
          <w:color w:val="808080"/>
        </w:rPr>
      </w:pPr>
    </w:p>
    <w:p w14:paraId="68F15BA1" w14:textId="77777777" w:rsidR="006023F5" w:rsidRDefault="006023F5" w:rsidP="006023F5">
      <w:pPr>
        <w:rPr>
          <w:rFonts w:ascii="Verdana" w:hAnsi="Verdana"/>
          <w:b/>
          <w:color w:val="808080"/>
        </w:rPr>
      </w:pPr>
    </w:p>
    <w:p w14:paraId="0E552727" w14:textId="77777777" w:rsidR="006023F5" w:rsidRDefault="006023F5" w:rsidP="006023F5">
      <w:pPr>
        <w:rPr>
          <w:rFonts w:ascii="Verdana" w:hAnsi="Verdana"/>
          <w:b/>
          <w:color w:val="808080"/>
        </w:rPr>
      </w:pPr>
    </w:p>
    <w:p w14:paraId="73CBB9B7" w14:textId="77777777" w:rsidR="006023F5" w:rsidRDefault="006023F5" w:rsidP="006023F5">
      <w:pPr>
        <w:rPr>
          <w:rFonts w:ascii="Verdana" w:hAnsi="Verdana"/>
          <w:b/>
          <w:color w:val="808080"/>
        </w:rPr>
      </w:pPr>
    </w:p>
    <w:p w14:paraId="69A0844F" w14:textId="77777777" w:rsidR="006023F5" w:rsidRDefault="006023F5" w:rsidP="006023F5">
      <w:pPr>
        <w:rPr>
          <w:rFonts w:ascii="Verdana" w:hAnsi="Verdana"/>
          <w:b/>
          <w:color w:val="808080"/>
        </w:rPr>
      </w:pPr>
    </w:p>
    <w:p w14:paraId="4E00BB04" w14:textId="4E641A01" w:rsidR="006023F5" w:rsidRDefault="00F425CF" w:rsidP="006023F5">
      <w:pPr>
        <w:rPr>
          <w:rFonts w:ascii="Verdana" w:hAnsi="Verdana"/>
          <w:b/>
          <w:color w:val="808080"/>
        </w:rPr>
      </w:pPr>
      <w:r>
        <w:rPr>
          <w:rFonts w:ascii="Verdana" w:hAnsi="Verdana"/>
          <w:b/>
          <w:color w:val="808080"/>
        </w:rPr>
        <w:t xml:space="preserve">Tilstede: Bent Ole, </w:t>
      </w:r>
      <w:r w:rsidR="003F11A9">
        <w:rPr>
          <w:rFonts w:ascii="Verdana" w:hAnsi="Verdana"/>
          <w:b/>
          <w:color w:val="808080"/>
        </w:rPr>
        <w:t>Masja, Vivi, Julie, Maria, Signe</w:t>
      </w:r>
      <w:r w:rsidR="004609ED">
        <w:rPr>
          <w:rFonts w:ascii="Verdana" w:hAnsi="Verdana"/>
          <w:b/>
          <w:color w:val="808080"/>
        </w:rPr>
        <w:t>, Berthe og Jacob Z.</w:t>
      </w:r>
    </w:p>
    <w:p w14:paraId="0D136D03" w14:textId="77777777" w:rsidR="006023F5" w:rsidRDefault="006023F5" w:rsidP="006023F5">
      <w:pPr>
        <w:rPr>
          <w:rFonts w:ascii="Verdana" w:hAnsi="Verdana"/>
          <w:b/>
          <w:color w:val="808080"/>
        </w:rPr>
      </w:pPr>
    </w:p>
    <w:tbl>
      <w:tblPr>
        <w:tblStyle w:val="Tabel-Gitter"/>
        <w:tblW w:w="0" w:type="auto"/>
        <w:tblLook w:val="01E0" w:firstRow="1" w:lastRow="1" w:firstColumn="1" w:lastColumn="1" w:noHBand="0" w:noVBand="0"/>
      </w:tblPr>
      <w:tblGrid>
        <w:gridCol w:w="3549"/>
        <w:gridCol w:w="6079"/>
      </w:tblGrid>
      <w:tr w:rsidR="00611FA1" w14:paraId="13E5E958" w14:textId="77777777" w:rsidTr="0AABD3C8">
        <w:tc>
          <w:tcPr>
            <w:tcW w:w="3549" w:type="dxa"/>
          </w:tcPr>
          <w:p w14:paraId="3D49B66D" w14:textId="77777777" w:rsidR="00611FA1" w:rsidRDefault="00611FA1" w:rsidP="005050C5">
            <w:pPr>
              <w:rPr>
                <w:rFonts w:ascii="Verdana" w:hAnsi="Verdana"/>
                <w:b/>
              </w:rPr>
            </w:pPr>
          </w:p>
          <w:p w14:paraId="4FE83F20" w14:textId="77777777" w:rsidR="00611FA1" w:rsidRDefault="00611FA1" w:rsidP="005050C5">
            <w:pPr>
              <w:rPr>
                <w:rFonts w:ascii="Verdana" w:hAnsi="Verdana"/>
                <w:b/>
              </w:rPr>
            </w:pPr>
            <w:r>
              <w:rPr>
                <w:rFonts w:ascii="Verdana" w:hAnsi="Verdana"/>
                <w:b/>
              </w:rPr>
              <w:t>Indhold</w:t>
            </w:r>
          </w:p>
          <w:p w14:paraId="1BCA8C10" w14:textId="77777777" w:rsidR="00611FA1" w:rsidRPr="002A0D49" w:rsidRDefault="00611FA1" w:rsidP="005050C5">
            <w:pPr>
              <w:rPr>
                <w:rFonts w:ascii="Verdana" w:hAnsi="Verdana"/>
                <w:b/>
              </w:rPr>
            </w:pPr>
          </w:p>
        </w:tc>
        <w:tc>
          <w:tcPr>
            <w:tcW w:w="6079" w:type="dxa"/>
          </w:tcPr>
          <w:p w14:paraId="2CAB3EED" w14:textId="77777777" w:rsidR="00E3052B" w:rsidRDefault="00E3052B" w:rsidP="005050C5">
            <w:pPr>
              <w:rPr>
                <w:rFonts w:ascii="Verdana" w:hAnsi="Verdana"/>
                <w:b/>
              </w:rPr>
            </w:pPr>
          </w:p>
          <w:p w14:paraId="40453155" w14:textId="3120AE22" w:rsidR="00611FA1" w:rsidRDefault="00E3052B" w:rsidP="005050C5">
            <w:pPr>
              <w:rPr>
                <w:rFonts w:ascii="Verdana" w:hAnsi="Verdana"/>
                <w:b/>
              </w:rPr>
            </w:pPr>
            <w:r>
              <w:rPr>
                <w:rFonts w:ascii="Verdana" w:hAnsi="Verdana"/>
                <w:b/>
              </w:rPr>
              <w:t>Referat</w:t>
            </w:r>
          </w:p>
          <w:p w14:paraId="5F223AAE" w14:textId="3D6586EB" w:rsidR="00611FA1" w:rsidRDefault="00611FA1" w:rsidP="005050C5">
            <w:pPr>
              <w:rPr>
                <w:rFonts w:ascii="Verdana" w:hAnsi="Verdana"/>
                <w:b/>
              </w:rPr>
            </w:pPr>
          </w:p>
          <w:p w14:paraId="7F204437" w14:textId="77777777" w:rsidR="00611FA1" w:rsidRPr="002A0D49" w:rsidRDefault="00611FA1" w:rsidP="00611FA1">
            <w:pPr>
              <w:rPr>
                <w:rFonts w:ascii="Verdana" w:hAnsi="Verdana"/>
                <w:b/>
              </w:rPr>
            </w:pPr>
          </w:p>
        </w:tc>
      </w:tr>
      <w:tr w:rsidR="00611FA1" w14:paraId="42D11185" w14:textId="77777777" w:rsidTr="0AABD3C8">
        <w:tc>
          <w:tcPr>
            <w:tcW w:w="3549" w:type="dxa"/>
          </w:tcPr>
          <w:p w14:paraId="76359614" w14:textId="77777777" w:rsidR="00611FA1" w:rsidRDefault="00611FA1" w:rsidP="005050C5">
            <w:pPr>
              <w:rPr>
                <w:rFonts w:ascii="Verdana" w:hAnsi="Verdana"/>
                <w:b/>
                <w:color w:val="808080" w:themeColor="background1" w:themeShade="80"/>
              </w:rPr>
            </w:pPr>
            <w:r>
              <w:rPr>
                <w:rFonts w:ascii="Verdana" w:hAnsi="Verdana"/>
                <w:b/>
                <w:color w:val="808080" w:themeColor="background1" w:themeShade="80"/>
              </w:rPr>
              <w:t>1)</w:t>
            </w:r>
          </w:p>
          <w:p w14:paraId="00CB778E" w14:textId="3BDEBDF6" w:rsidR="00611FA1" w:rsidRPr="00587050" w:rsidRDefault="00611FA1" w:rsidP="005050C5">
            <w:pPr>
              <w:rPr>
                <w:rFonts w:ascii="Verdana" w:hAnsi="Verdana"/>
                <w:b/>
                <w:sz w:val="20"/>
                <w:szCs w:val="20"/>
              </w:rPr>
            </w:pPr>
            <w:r>
              <w:rPr>
                <w:rFonts w:ascii="Verdana" w:hAnsi="Verdana"/>
                <w:b/>
              </w:rPr>
              <w:t xml:space="preserve">Status </w:t>
            </w:r>
            <w:r w:rsidRPr="00D155D2">
              <w:rPr>
                <w:rFonts w:ascii="Verdana" w:hAnsi="Verdana"/>
                <w:b/>
                <w:sz w:val="20"/>
                <w:szCs w:val="20"/>
              </w:rPr>
              <w:t>på skolestart i SFO</w:t>
            </w:r>
            <w:r>
              <w:rPr>
                <w:rFonts w:ascii="Verdana" w:hAnsi="Verdana"/>
                <w:b/>
              </w:rPr>
              <w:t xml:space="preserve"> </w:t>
            </w:r>
            <w:r w:rsidRPr="00587050">
              <w:rPr>
                <w:rFonts w:ascii="Verdana" w:hAnsi="Verdana"/>
                <w:b/>
                <w:sz w:val="20"/>
                <w:szCs w:val="20"/>
              </w:rPr>
              <w:t>(medarbejdersituationen, tilmeldte børn, Dyngby m.v.)</w:t>
            </w:r>
          </w:p>
          <w:p w14:paraId="18B6207C" w14:textId="77777777" w:rsidR="00611FA1" w:rsidRPr="00360F3F" w:rsidRDefault="00611FA1" w:rsidP="005050C5">
            <w:pPr>
              <w:rPr>
                <w:rFonts w:ascii="Verdana" w:hAnsi="Verdana"/>
                <w:b/>
              </w:rPr>
            </w:pPr>
          </w:p>
        </w:tc>
        <w:tc>
          <w:tcPr>
            <w:tcW w:w="6079" w:type="dxa"/>
          </w:tcPr>
          <w:p w14:paraId="2400D4A6" w14:textId="65BBA95F" w:rsidR="00251F30" w:rsidRPr="00251F30" w:rsidRDefault="00251F30" w:rsidP="00251F30">
            <w:pPr>
              <w:pStyle w:val="NormalWeb"/>
              <w:rPr>
                <w:rFonts w:ascii="Verdana" w:hAnsi="Verdana" w:cstheme="majorHAnsi"/>
                <w:sz w:val="20"/>
                <w:szCs w:val="20"/>
              </w:rPr>
            </w:pPr>
            <w:r w:rsidRPr="00251F30">
              <w:rPr>
                <w:rFonts w:ascii="Verdana" w:hAnsi="Verdana" w:cstheme="majorHAnsi"/>
                <w:sz w:val="20"/>
                <w:szCs w:val="20"/>
              </w:rPr>
              <w:t>Der er pt. 392 børn indmeldt i SFO, hvilket er lidt færre end sidste år på grund af mindre årgange.</w:t>
            </w:r>
          </w:p>
          <w:p w14:paraId="4EEA9E99" w14:textId="67F45815" w:rsidR="00251F30" w:rsidRPr="00251F30" w:rsidRDefault="00251F30" w:rsidP="00251F30">
            <w:pPr>
              <w:pStyle w:val="NormalWeb"/>
              <w:rPr>
                <w:rFonts w:ascii="Verdana" w:hAnsi="Verdana" w:cstheme="majorHAnsi"/>
                <w:sz w:val="20"/>
                <w:szCs w:val="20"/>
              </w:rPr>
            </w:pPr>
            <w:r w:rsidRPr="00251F30">
              <w:rPr>
                <w:rStyle w:val="Strk"/>
                <w:rFonts w:ascii="Verdana" w:hAnsi="Verdana" w:cstheme="majorHAnsi"/>
                <w:sz w:val="20"/>
                <w:szCs w:val="20"/>
              </w:rPr>
              <w:t>Opstart af nye 0. klasser i uge 32</w:t>
            </w:r>
            <w:r w:rsidRPr="00251F30">
              <w:rPr>
                <w:rFonts w:ascii="Verdana" w:hAnsi="Verdana" w:cstheme="majorHAnsi"/>
                <w:sz w:val="20"/>
                <w:szCs w:val="20"/>
              </w:rPr>
              <w:br/>
              <w:t>Vi ville gerne have haft informationen ud lidt tidligere til de nye børn. De tilbagemeldinger, vi har fået, peger dog på, at det blev oplevet som en god opstart. Strukturen omkring modtagelsen blev vurderet som rolig</w:t>
            </w:r>
            <w:r w:rsidR="00D57E9C">
              <w:rPr>
                <w:rFonts w:ascii="Verdana" w:hAnsi="Verdana" w:cstheme="majorHAnsi"/>
                <w:sz w:val="20"/>
                <w:szCs w:val="20"/>
              </w:rPr>
              <w:t xml:space="preserve"> og tryg</w:t>
            </w:r>
            <w:r w:rsidRPr="00251F30">
              <w:rPr>
                <w:rFonts w:ascii="Verdana" w:hAnsi="Verdana" w:cstheme="majorHAnsi"/>
                <w:sz w:val="20"/>
                <w:szCs w:val="20"/>
              </w:rPr>
              <w:t>.</w:t>
            </w:r>
          </w:p>
          <w:p w14:paraId="19D33990" w14:textId="6920839E" w:rsidR="00251F30" w:rsidRPr="00251F30" w:rsidRDefault="00251F30" w:rsidP="0AABD3C8">
            <w:pPr>
              <w:pStyle w:val="NormalWeb"/>
              <w:rPr>
                <w:rFonts w:ascii="Verdana" w:hAnsi="Verdana" w:cstheme="majorBidi"/>
                <w:sz w:val="20"/>
                <w:szCs w:val="20"/>
              </w:rPr>
            </w:pPr>
            <w:r w:rsidRPr="0AABD3C8">
              <w:rPr>
                <w:rStyle w:val="Strk"/>
                <w:rFonts w:ascii="Verdana" w:hAnsi="Verdana" w:cstheme="majorBidi"/>
                <w:sz w:val="20"/>
                <w:szCs w:val="20"/>
              </w:rPr>
              <w:t>1. klasserne</w:t>
            </w:r>
            <w:r>
              <w:br/>
            </w:r>
            <w:r w:rsidRPr="0AABD3C8">
              <w:rPr>
                <w:rFonts w:ascii="Verdana" w:hAnsi="Verdana" w:cstheme="majorBidi"/>
                <w:sz w:val="20"/>
                <w:szCs w:val="20"/>
              </w:rPr>
              <w:t>De startede i uge 32 i Omega. For nogle børn var rammerne lidt uvante, men overordnet blev det oplevet som en god uge</w:t>
            </w:r>
            <w:r w:rsidR="43E4546D" w:rsidRPr="0AABD3C8">
              <w:rPr>
                <w:rFonts w:ascii="Verdana" w:hAnsi="Verdana" w:cstheme="majorBidi"/>
                <w:sz w:val="20"/>
                <w:szCs w:val="20"/>
              </w:rPr>
              <w:t xml:space="preserve"> m</w:t>
            </w:r>
            <w:r w:rsidR="00E95103" w:rsidRPr="0AABD3C8">
              <w:rPr>
                <w:rFonts w:ascii="Verdana" w:hAnsi="Verdana" w:cstheme="majorBidi"/>
                <w:sz w:val="20"/>
                <w:szCs w:val="20"/>
              </w:rPr>
              <w:t>ed daglige ture ud af huset</w:t>
            </w:r>
            <w:r w:rsidR="5170FF79" w:rsidRPr="0AABD3C8">
              <w:rPr>
                <w:rFonts w:ascii="Verdana" w:hAnsi="Verdana" w:cstheme="majorBidi"/>
                <w:sz w:val="20"/>
                <w:szCs w:val="20"/>
              </w:rPr>
              <w:t>.</w:t>
            </w:r>
          </w:p>
          <w:p w14:paraId="60C31B29" w14:textId="4D3F4746" w:rsidR="5170FF79" w:rsidRDefault="5170FF79" w:rsidP="0AABD3C8">
            <w:pPr>
              <w:pStyle w:val="NormalWeb"/>
              <w:rPr>
                <w:rFonts w:ascii="Verdana" w:hAnsi="Verdana" w:cstheme="majorBidi"/>
                <w:sz w:val="20"/>
                <w:szCs w:val="20"/>
              </w:rPr>
            </w:pPr>
            <w:r w:rsidRPr="0AABD3C8">
              <w:rPr>
                <w:rFonts w:ascii="Verdana" w:hAnsi="Verdana" w:cstheme="majorBidi"/>
                <w:sz w:val="20"/>
                <w:szCs w:val="20"/>
              </w:rPr>
              <w:t>Næste år skal kommende 1. klasse børn besøge Omega op til sommerferien, så de kender Omega-rammen</w:t>
            </w:r>
          </w:p>
          <w:p w14:paraId="575404F4" w14:textId="77777777" w:rsidR="00251F30" w:rsidRPr="00251F30" w:rsidRDefault="00251F30" w:rsidP="00251F30">
            <w:pPr>
              <w:pStyle w:val="NormalWeb"/>
              <w:rPr>
                <w:rFonts w:ascii="Verdana" w:hAnsi="Verdana" w:cstheme="majorHAnsi"/>
                <w:sz w:val="20"/>
                <w:szCs w:val="20"/>
              </w:rPr>
            </w:pPr>
            <w:r w:rsidRPr="00251F30">
              <w:rPr>
                <w:rStyle w:val="Strk"/>
                <w:rFonts w:ascii="Verdana" w:hAnsi="Verdana" w:cstheme="majorHAnsi"/>
                <w:sz w:val="20"/>
                <w:szCs w:val="20"/>
              </w:rPr>
              <w:t>2. og 3. klasserne</w:t>
            </w:r>
            <w:r w:rsidRPr="00251F30">
              <w:rPr>
                <w:rFonts w:ascii="Verdana" w:hAnsi="Verdana" w:cstheme="majorHAnsi"/>
                <w:sz w:val="20"/>
                <w:szCs w:val="20"/>
              </w:rPr>
              <w:br/>
              <w:t xml:space="preserve">De havde en fin uge i </w:t>
            </w:r>
            <w:proofErr w:type="spellStart"/>
            <w:r w:rsidRPr="00251F30">
              <w:rPr>
                <w:rFonts w:ascii="Verdana" w:hAnsi="Verdana" w:cstheme="majorHAnsi"/>
                <w:sz w:val="20"/>
                <w:szCs w:val="20"/>
              </w:rPr>
              <w:t>Hølken</w:t>
            </w:r>
            <w:proofErr w:type="spellEnd"/>
            <w:r w:rsidRPr="00251F30">
              <w:rPr>
                <w:rFonts w:ascii="Verdana" w:hAnsi="Verdana" w:cstheme="majorHAnsi"/>
                <w:sz w:val="20"/>
                <w:szCs w:val="20"/>
              </w:rPr>
              <w:t>. Det er et super sted, men vi er afhængige af vejret.</w:t>
            </w:r>
          </w:p>
          <w:p w14:paraId="4D4EF4F5" w14:textId="77777777" w:rsidR="00251F30" w:rsidRPr="00251F30" w:rsidRDefault="00251F30" w:rsidP="00251F30">
            <w:pPr>
              <w:pStyle w:val="NormalWeb"/>
              <w:rPr>
                <w:rFonts w:ascii="Verdana" w:hAnsi="Verdana" w:cstheme="majorHAnsi"/>
                <w:sz w:val="20"/>
                <w:szCs w:val="20"/>
              </w:rPr>
            </w:pPr>
            <w:r w:rsidRPr="00251F30">
              <w:rPr>
                <w:rStyle w:val="Strk"/>
                <w:rFonts w:ascii="Verdana" w:hAnsi="Verdana" w:cstheme="majorHAnsi"/>
                <w:sz w:val="20"/>
                <w:szCs w:val="20"/>
              </w:rPr>
              <w:t>Nye medarbejdere og uddannelse</w:t>
            </w:r>
            <w:r w:rsidRPr="00251F30">
              <w:rPr>
                <w:rFonts w:ascii="Verdana" w:hAnsi="Verdana" w:cstheme="majorHAnsi"/>
                <w:sz w:val="20"/>
                <w:szCs w:val="20"/>
              </w:rPr>
              <w:br/>
              <w:t>Maria er ansat pr. 1/10 til stillerummet/forundringshulen. Rummet kommer til at ligge mellem Alfa og Omega og er et tilbud for alle børn.</w:t>
            </w:r>
          </w:p>
          <w:p w14:paraId="69183F8E" w14:textId="77777777" w:rsidR="00251F30" w:rsidRPr="00251F30" w:rsidRDefault="00251F30" w:rsidP="00251F30">
            <w:pPr>
              <w:pStyle w:val="NormalWeb"/>
              <w:rPr>
                <w:rFonts w:ascii="Verdana" w:hAnsi="Verdana" w:cstheme="majorHAnsi"/>
                <w:sz w:val="20"/>
                <w:szCs w:val="20"/>
              </w:rPr>
            </w:pPr>
            <w:r w:rsidRPr="00251F30">
              <w:rPr>
                <w:rFonts w:ascii="Verdana" w:hAnsi="Verdana" w:cstheme="majorHAnsi"/>
                <w:sz w:val="20"/>
                <w:szCs w:val="20"/>
              </w:rPr>
              <w:t>Katrine er i gang med en AKT/LKT-uddannelse. Daniel og Jacob er på lederuddannelse, og Omar er på pædagogmerit-uddannelsen.</w:t>
            </w:r>
          </w:p>
          <w:p w14:paraId="7690D061" w14:textId="77777777" w:rsidR="000253BD" w:rsidRDefault="00251F30" w:rsidP="00251F30">
            <w:pPr>
              <w:pStyle w:val="NormalWeb"/>
              <w:rPr>
                <w:rFonts w:ascii="Verdana" w:hAnsi="Verdana" w:cstheme="majorHAnsi"/>
                <w:sz w:val="20"/>
                <w:szCs w:val="20"/>
              </w:rPr>
            </w:pPr>
            <w:r w:rsidRPr="00251F30">
              <w:rPr>
                <w:rFonts w:ascii="Verdana" w:hAnsi="Verdana" w:cstheme="majorHAnsi"/>
                <w:sz w:val="20"/>
                <w:szCs w:val="20"/>
              </w:rPr>
              <w:t>Da vi ønsker at igangsætte keramikprojekter med børnene i SFO, kommer mindst tre pædagoger på keramik-kursus her</w:t>
            </w:r>
            <w:r w:rsidRPr="00251F30">
              <w:rPr>
                <w:rFonts w:asciiTheme="majorHAnsi" w:hAnsiTheme="majorHAnsi" w:cstheme="majorHAnsi"/>
                <w:sz w:val="20"/>
                <w:szCs w:val="20"/>
              </w:rPr>
              <w:t xml:space="preserve"> </w:t>
            </w:r>
            <w:r w:rsidRPr="000253BD">
              <w:rPr>
                <w:rFonts w:ascii="Verdana" w:hAnsi="Verdana" w:cstheme="majorHAnsi"/>
                <w:sz w:val="20"/>
                <w:szCs w:val="20"/>
              </w:rPr>
              <w:t xml:space="preserve">på skolen. </w:t>
            </w:r>
          </w:p>
          <w:p w14:paraId="624B21A5" w14:textId="38A03EAA" w:rsidR="00251F30" w:rsidRPr="00251F30" w:rsidRDefault="00251F30" w:rsidP="00251F30">
            <w:pPr>
              <w:pStyle w:val="NormalWeb"/>
              <w:rPr>
                <w:rFonts w:asciiTheme="majorHAnsi" w:hAnsiTheme="majorHAnsi" w:cstheme="majorHAnsi"/>
                <w:sz w:val="20"/>
                <w:szCs w:val="20"/>
              </w:rPr>
            </w:pPr>
            <w:r w:rsidRPr="000253BD">
              <w:rPr>
                <w:rFonts w:ascii="Verdana" w:hAnsi="Verdana" w:cstheme="majorHAnsi"/>
                <w:sz w:val="20"/>
                <w:szCs w:val="20"/>
              </w:rPr>
              <w:lastRenderedPageBreak/>
              <w:t>Træværkstedet forventes klar efter uge 42 og får placering i det gamle håndværk- og designlokale</w:t>
            </w:r>
            <w:r w:rsidRPr="00251F30">
              <w:rPr>
                <w:rFonts w:asciiTheme="majorHAnsi" w:hAnsiTheme="majorHAnsi" w:cstheme="majorHAnsi"/>
                <w:sz w:val="20"/>
                <w:szCs w:val="20"/>
              </w:rPr>
              <w:t>.</w:t>
            </w:r>
          </w:p>
          <w:p w14:paraId="23D523F4" w14:textId="7756A8D4" w:rsidR="00611FA1" w:rsidRPr="00251F30" w:rsidRDefault="00611FA1" w:rsidP="00E3052B">
            <w:pPr>
              <w:rPr>
                <w:rFonts w:asciiTheme="majorHAnsi" w:hAnsiTheme="majorHAnsi" w:cstheme="majorHAnsi"/>
                <w:b/>
                <w:sz w:val="20"/>
                <w:szCs w:val="20"/>
              </w:rPr>
            </w:pPr>
          </w:p>
        </w:tc>
      </w:tr>
      <w:tr w:rsidR="003A6457" w14:paraId="2045328D" w14:textId="77777777" w:rsidTr="0AABD3C8">
        <w:tc>
          <w:tcPr>
            <w:tcW w:w="3549" w:type="dxa"/>
          </w:tcPr>
          <w:p w14:paraId="6999F8E6" w14:textId="77777777" w:rsidR="003A6457" w:rsidRDefault="003A6457" w:rsidP="005050C5">
            <w:pPr>
              <w:rPr>
                <w:rFonts w:ascii="Verdana" w:hAnsi="Verdana"/>
                <w:b/>
                <w:color w:val="000000" w:themeColor="text1"/>
              </w:rPr>
            </w:pPr>
            <w:r>
              <w:rPr>
                <w:rFonts w:ascii="Verdana" w:hAnsi="Verdana"/>
                <w:b/>
                <w:color w:val="808080" w:themeColor="background1" w:themeShade="80"/>
              </w:rPr>
              <w:lastRenderedPageBreak/>
              <w:t>2)</w:t>
            </w:r>
            <w:r>
              <w:rPr>
                <w:rFonts w:ascii="Verdana" w:hAnsi="Verdana"/>
                <w:b/>
                <w:color w:val="000000" w:themeColor="text1"/>
              </w:rPr>
              <w:t xml:space="preserve"> </w:t>
            </w:r>
          </w:p>
          <w:p w14:paraId="52EE8ABC" w14:textId="77777777" w:rsidR="003A6457" w:rsidRDefault="003A6457" w:rsidP="005050C5">
            <w:pPr>
              <w:rPr>
                <w:rFonts w:ascii="Verdana" w:hAnsi="Verdana"/>
                <w:b/>
                <w:color w:val="000000" w:themeColor="text1"/>
              </w:rPr>
            </w:pPr>
            <w:r>
              <w:rPr>
                <w:rFonts w:ascii="Verdana" w:hAnsi="Verdana"/>
                <w:b/>
                <w:color w:val="000000" w:themeColor="text1"/>
              </w:rPr>
              <w:t>Kommende forældremøde:</w:t>
            </w:r>
          </w:p>
          <w:p w14:paraId="27E4848C" w14:textId="130E6368" w:rsidR="003A6457" w:rsidRPr="003879AC" w:rsidRDefault="003A6457" w:rsidP="003879AC">
            <w:pPr>
              <w:pStyle w:val="Listeafsnit"/>
              <w:numPr>
                <w:ilvl w:val="0"/>
                <w:numId w:val="2"/>
              </w:numPr>
              <w:rPr>
                <w:rFonts w:ascii="Verdana" w:hAnsi="Verdana"/>
                <w:b/>
                <w:color w:val="000000" w:themeColor="text1"/>
                <w:sz w:val="20"/>
                <w:szCs w:val="20"/>
              </w:rPr>
            </w:pPr>
            <w:r w:rsidRPr="003879AC">
              <w:rPr>
                <w:rFonts w:ascii="Verdana" w:hAnsi="Verdana"/>
                <w:b/>
                <w:color w:val="000000" w:themeColor="text1"/>
                <w:sz w:val="20"/>
                <w:szCs w:val="20"/>
              </w:rPr>
              <w:t>Hvornår</w:t>
            </w:r>
          </w:p>
          <w:p w14:paraId="7553E4B1" w14:textId="302855B6" w:rsidR="003A6457" w:rsidRPr="00BA394F" w:rsidRDefault="003A6457" w:rsidP="00BA394F">
            <w:pPr>
              <w:pStyle w:val="Listeafsnit"/>
              <w:numPr>
                <w:ilvl w:val="0"/>
                <w:numId w:val="2"/>
              </w:numPr>
              <w:rPr>
                <w:rFonts w:ascii="Verdana" w:hAnsi="Verdana"/>
                <w:b/>
                <w:bCs/>
                <w:color w:val="000000" w:themeColor="text1"/>
                <w:sz w:val="20"/>
                <w:szCs w:val="20"/>
              </w:rPr>
            </w:pPr>
            <w:r w:rsidRPr="00BA394F">
              <w:rPr>
                <w:rFonts w:ascii="Verdana" w:hAnsi="Verdana"/>
                <w:b/>
                <w:bCs/>
                <w:sz w:val="20"/>
                <w:szCs w:val="20"/>
              </w:rPr>
              <w:t>Afvikling</w:t>
            </w:r>
          </w:p>
          <w:p w14:paraId="4295EF85" w14:textId="2584CAF9" w:rsidR="003A6457" w:rsidRPr="00BA394F" w:rsidRDefault="003A6457" w:rsidP="00BA394F">
            <w:pPr>
              <w:pStyle w:val="Listeafsnit"/>
              <w:numPr>
                <w:ilvl w:val="0"/>
                <w:numId w:val="2"/>
              </w:numPr>
              <w:rPr>
                <w:rFonts w:ascii="Verdana" w:hAnsi="Verdana"/>
                <w:b/>
                <w:sz w:val="20"/>
                <w:szCs w:val="20"/>
              </w:rPr>
            </w:pPr>
            <w:r w:rsidRPr="00587050">
              <w:rPr>
                <w:rFonts w:ascii="Verdana" w:hAnsi="Verdana"/>
                <w:b/>
                <w:sz w:val="20"/>
                <w:szCs w:val="20"/>
              </w:rPr>
              <w:t>Hvem er på valg (og genvalg) til næste års forældreråd?</w:t>
            </w:r>
          </w:p>
          <w:p w14:paraId="0D129CCF" w14:textId="77777777" w:rsidR="003A6457" w:rsidRPr="00F367BF" w:rsidRDefault="003A6457" w:rsidP="005050C5">
            <w:pPr>
              <w:rPr>
                <w:rFonts w:ascii="Verdana" w:hAnsi="Verdana"/>
                <w:b/>
                <w:color w:val="808080" w:themeColor="background1" w:themeShade="80"/>
              </w:rPr>
            </w:pPr>
          </w:p>
        </w:tc>
        <w:tc>
          <w:tcPr>
            <w:tcW w:w="6079" w:type="dxa"/>
          </w:tcPr>
          <w:p w14:paraId="76589250" w14:textId="77777777" w:rsidR="003A6457" w:rsidRPr="002A78C6" w:rsidRDefault="003A6457" w:rsidP="005050C5">
            <w:pPr>
              <w:rPr>
                <w:rFonts w:ascii="Verdana" w:hAnsi="Verdana"/>
                <w:b/>
                <w:color w:val="808080"/>
                <w:sz w:val="20"/>
                <w:szCs w:val="20"/>
              </w:rPr>
            </w:pPr>
          </w:p>
          <w:p w14:paraId="1236AE4C" w14:textId="4743D56D" w:rsidR="00510D47" w:rsidRPr="002A78C6" w:rsidRDefault="00510D47" w:rsidP="00510D47">
            <w:pPr>
              <w:pStyle w:val="NormalWeb"/>
              <w:rPr>
                <w:rFonts w:ascii="Verdana" w:hAnsi="Verdana"/>
                <w:sz w:val="20"/>
                <w:szCs w:val="20"/>
              </w:rPr>
            </w:pPr>
            <w:r w:rsidRPr="002A78C6">
              <w:rPr>
                <w:rStyle w:val="Strk"/>
                <w:rFonts w:ascii="Verdana" w:hAnsi="Verdana"/>
                <w:sz w:val="20"/>
                <w:szCs w:val="20"/>
              </w:rPr>
              <w:t>Debat om formen for næste forældremøde</w:t>
            </w:r>
            <w:r w:rsidRPr="002A78C6">
              <w:rPr>
                <w:rFonts w:ascii="Verdana" w:hAnsi="Verdana"/>
                <w:sz w:val="20"/>
                <w:szCs w:val="20"/>
              </w:rPr>
              <w:br/>
              <w:t>Forældremødet skal afholdes inden 1/10. Målgruppen er alle 0.–4. klasses forældre.</w:t>
            </w:r>
          </w:p>
          <w:p w14:paraId="04291076" w14:textId="110C464D" w:rsidR="00510D47" w:rsidRPr="002A78C6" w:rsidRDefault="00510D47" w:rsidP="00510D47">
            <w:pPr>
              <w:pStyle w:val="NormalWeb"/>
              <w:numPr>
                <w:ilvl w:val="0"/>
                <w:numId w:val="8"/>
              </w:numPr>
              <w:rPr>
                <w:rFonts w:ascii="Verdana" w:hAnsi="Verdana"/>
                <w:sz w:val="20"/>
                <w:szCs w:val="20"/>
              </w:rPr>
            </w:pPr>
            <w:r w:rsidRPr="002A78C6">
              <w:rPr>
                <w:rFonts w:ascii="Verdana" w:hAnsi="Verdana"/>
                <w:sz w:val="20"/>
                <w:szCs w:val="20"/>
              </w:rPr>
              <w:t xml:space="preserve">Forslag om </w:t>
            </w:r>
            <w:r w:rsidR="00BC1441" w:rsidRPr="002A78C6">
              <w:rPr>
                <w:rFonts w:ascii="Verdana" w:hAnsi="Verdana"/>
                <w:sz w:val="20"/>
                <w:szCs w:val="20"/>
              </w:rPr>
              <w:t>at dele det op i</w:t>
            </w:r>
            <w:r w:rsidRPr="002A78C6">
              <w:rPr>
                <w:rFonts w:ascii="Verdana" w:hAnsi="Verdana"/>
                <w:sz w:val="20"/>
                <w:szCs w:val="20"/>
              </w:rPr>
              <w:t xml:space="preserve"> Alfa- og et Omega-møde.</w:t>
            </w:r>
          </w:p>
          <w:p w14:paraId="36692BE6" w14:textId="49512C83" w:rsidR="00510D47" w:rsidRPr="002A78C6" w:rsidRDefault="00510D47" w:rsidP="00510D47">
            <w:pPr>
              <w:pStyle w:val="NormalWeb"/>
              <w:numPr>
                <w:ilvl w:val="0"/>
                <w:numId w:val="8"/>
              </w:numPr>
              <w:rPr>
                <w:rFonts w:ascii="Verdana" w:hAnsi="Verdana"/>
                <w:sz w:val="20"/>
                <w:szCs w:val="20"/>
              </w:rPr>
            </w:pPr>
            <w:r w:rsidRPr="002A78C6">
              <w:rPr>
                <w:rFonts w:ascii="Verdana" w:hAnsi="Verdana"/>
                <w:sz w:val="20"/>
                <w:szCs w:val="20"/>
              </w:rPr>
              <w:t>Overvejelse af for- og imod-stationer som metode</w:t>
            </w:r>
            <w:r w:rsidR="00BC1441" w:rsidRPr="002A78C6">
              <w:rPr>
                <w:rFonts w:ascii="Verdana" w:hAnsi="Verdana"/>
                <w:sz w:val="20"/>
                <w:szCs w:val="20"/>
              </w:rPr>
              <w:t xml:space="preserve">, eller om det skal </w:t>
            </w:r>
            <w:r w:rsidR="00EF6F72" w:rsidRPr="002A78C6">
              <w:rPr>
                <w:rFonts w:ascii="Verdana" w:hAnsi="Verdana"/>
                <w:sz w:val="20"/>
                <w:szCs w:val="20"/>
              </w:rPr>
              <w:t>være et samlet oplæg</w:t>
            </w:r>
            <w:r w:rsidRPr="002A78C6">
              <w:rPr>
                <w:rFonts w:ascii="Verdana" w:hAnsi="Verdana"/>
                <w:sz w:val="20"/>
                <w:szCs w:val="20"/>
              </w:rPr>
              <w:t>.</w:t>
            </w:r>
          </w:p>
          <w:p w14:paraId="1B635D20" w14:textId="407B8CF0" w:rsidR="00EF6F72" w:rsidRPr="002A78C6" w:rsidRDefault="00EF6F72" w:rsidP="00510D47">
            <w:pPr>
              <w:pStyle w:val="NormalWeb"/>
              <w:numPr>
                <w:ilvl w:val="0"/>
                <w:numId w:val="8"/>
              </w:numPr>
              <w:rPr>
                <w:rFonts w:ascii="Verdana" w:hAnsi="Verdana"/>
                <w:sz w:val="20"/>
                <w:szCs w:val="20"/>
              </w:rPr>
            </w:pPr>
            <w:r w:rsidRPr="002A78C6">
              <w:rPr>
                <w:rFonts w:ascii="Verdana" w:hAnsi="Verdana"/>
                <w:sz w:val="20"/>
                <w:szCs w:val="20"/>
              </w:rPr>
              <w:t xml:space="preserve">Vi aftaler </w:t>
            </w:r>
            <w:r w:rsidR="002237AF" w:rsidRPr="002A78C6">
              <w:rPr>
                <w:rFonts w:ascii="Verdana" w:hAnsi="Verdana"/>
                <w:sz w:val="20"/>
                <w:szCs w:val="20"/>
              </w:rPr>
              <w:t>at</w:t>
            </w:r>
            <w:r w:rsidRPr="002A78C6">
              <w:rPr>
                <w:rFonts w:ascii="Verdana" w:hAnsi="Verdana"/>
                <w:sz w:val="20"/>
                <w:szCs w:val="20"/>
              </w:rPr>
              <w:t xml:space="preserve"> forældremødet bliver afholdt sål</w:t>
            </w:r>
            <w:r w:rsidR="00941DCF" w:rsidRPr="002A78C6">
              <w:rPr>
                <w:rFonts w:ascii="Verdana" w:hAnsi="Verdana"/>
                <w:sz w:val="20"/>
                <w:szCs w:val="20"/>
              </w:rPr>
              <w:t>e</w:t>
            </w:r>
            <w:r w:rsidRPr="002A78C6">
              <w:rPr>
                <w:rFonts w:ascii="Verdana" w:hAnsi="Verdana"/>
                <w:sz w:val="20"/>
                <w:szCs w:val="20"/>
              </w:rPr>
              <w:t xml:space="preserve">des at der </w:t>
            </w:r>
            <w:r w:rsidR="00941DCF" w:rsidRPr="002A78C6">
              <w:rPr>
                <w:rFonts w:ascii="Verdana" w:hAnsi="Verdana"/>
                <w:sz w:val="20"/>
                <w:szCs w:val="20"/>
              </w:rPr>
              <w:t>først er møde i den ene afdeling</w:t>
            </w:r>
            <w:r w:rsidR="002237AF" w:rsidRPr="002A78C6">
              <w:rPr>
                <w:rFonts w:ascii="Verdana" w:hAnsi="Verdana"/>
                <w:sz w:val="20"/>
                <w:szCs w:val="20"/>
              </w:rPr>
              <w:t>,</w:t>
            </w:r>
            <w:r w:rsidR="00941DCF" w:rsidRPr="002A78C6">
              <w:rPr>
                <w:rFonts w:ascii="Verdana" w:hAnsi="Verdana"/>
                <w:sz w:val="20"/>
                <w:szCs w:val="20"/>
              </w:rPr>
              <w:t xml:space="preserve"> så er der valg og derefter </w:t>
            </w:r>
            <w:r w:rsidR="002237AF" w:rsidRPr="002A78C6">
              <w:rPr>
                <w:rFonts w:ascii="Verdana" w:hAnsi="Verdana"/>
                <w:sz w:val="20"/>
                <w:szCs w:val="20"/>
              </w:rPr>
              <w:t>er den anden afdeling på.</w:t>
            </w:r>
          </w:p>
          <w:p w14:paraId="7BC5F6C2" w14:textId="77777777" w:rsidR="00510D47" w:rsidRPr="002A78C6" w:rsidRDefault="00510D47" w:rsidP="00510D47">
            <w:pPr>
              <w:pStyle w:val="NormalWeb"/>
              <w:rPr>
                <w:rFonts w:ascii="Verdana" w:hAnsi="Verdana"/>
                <w:sz w:val="20"/>
                <w:szCs w:val="20"/>
              </w:rPr>
            </w:pPr>
            <w:r w:rsidRPr="002A78C6">
              <w:rPr>
                <w:rStyle w:val="Strk"/>
                <w:rFonts w:ascii="Verdana" w:hAnsi="Verdana"/>
                <w:sz w:val="20"/>
                <w:szCs w:val="20"/>
              </w:rPr>
              <w:t>Genopstilling</w:t>
            </w:r>
          </w:p>
          <w:p w14:paraId="7498795E" w14:textId="77777777" w:rsidR="00510D47" w:rsidRPr="002A78C6" w:rsidRDefault="00510D47" w:rsidP="00510D47">
            <w:pPr>
              <w:pStyle w:val="NormalWeb"/>
              <w:numPr>
                <w:ilvl w:val="0"/>
                <w:numId w:val="9"/>
              </w:numPr>
              <w:rPr>
                <w:rFonts w:ascii="Verdana" w:hAnsi="Verdana"/>
                <w:sz w:val="20"/>
                <w:szCs w:val="20"/>
              </w:rPr>
            </w:pPr>
            <w:r w:rsidRPr="002A78C6">
              <w:rPr>
                <w:rFonts w:ascii="Verdana" w:hAnsi="Verdana"/>
                <w:sz w:val="20"/>
                <w:szCs w:val="20"/>
              </w:rPr>
              <w:t>Spørgsmål: Er der nogen, der ikke ønsker at genopstille?</w:t>
            </w:r>
          </w:p>
          <w:p w14:paraId="187505F5" w14:textId="092C301B" w:rsidR="00510D47" w:rsidRPr="002A78C6" w:rsidRDefault="00510D47" w:rsidP="00510D47">
            <w:pPr>
              <w:pStyle w:val="NormalWeb"/>
              <w:numPr>
                <w:ilvl w:val="0"/>
                <w:numId w:val="9"/>
              </w:numPr>
              <w:rPr>
                <w:rFonts w:ascii="Verdana" w:hAnsi="Verdana"/>
                <w:sz w:val="20"/>
                <w:szCs w:val="20"/>
              </w:rPr>
            </w:pPr>
            <w:r w:rsidRPr="002A78C6">
              <w:rPr>
                <w:rFonts w:ascii="Verdana" w:hAnsi="Verdana"/>
                <w:sz w:val="20"/>
                <w:szCs w:val="20"/>
              </w:rPr>
              <w:t>Julie, Mari</w:t>
            </w:r>
            <w:r w:rsidR="003F11A9">
              <w:rPr>
                <w:rFonts w:ascii="Verdana" w:hAnsi="Verdana"/>
                <w:sz w:val="20"/>
                <w:szCs w:val="20"/>
              </w:rPr>
              <w:t>a</w:t>
            </w:r>
            <w:r w:rsidRPr="002A78C6">
              <w:rPr>
                <w:rFonts w:ascii="Verdana" w:hAnsi="Verdana"/>
                <w:sz w:val="20"/>
                <w:szCs w:val="20"/>
              </w:rPr>
              <w:t>, Bent Ole og Masja har meldt ud</w:t>
            </w:r>
            <w:r w:rsidR="00F425CF">
              <w:rPr>
                <w:rFonts w:ascii="Verdana" w:hAnsi="Verdana"/>
                <w:sz w:val="20"/>
                <w:szCs w:val="20"/>
              </w:rPr>
              <w:t xml:space="preserve"> at de fortsætter</w:t>
            </w:r>
            <w:r w:rsidRPr="002A78C6">
              <w:rPr>
                <w:rFonts w:ascii="Verdana" w:hAnsi="Verdana"/>
                <w:sz w:val="20"/>
                <w:szCs w:val="20"/>
              </w:rPr>
              <w:t>.</w:t>
            </w:r>
          </w:p>
          <w:p w14:paraId="5C7256C1" w14:textId="3E52BE57" w:rsidR="00510D47" w:rsidRPr="002A78C6" w:rsidRDefault="00510D47" w:rsidP="00510D47">
            <w:pPr>
              <w:pStyle w:val="NormalWeb"/>
              <w:numPr>
                <w:ilvl w:val="0"/>
                <w:numId w:val="9"/>
              </w:numPr>
              <w:rPr>
                <w:rFonts w:ascii="Verdana" w:hAnsi="Verdana"/>
                <w:sz w:val="20"/>
                <w:szCs w:val="20"/>
              </w:rPr>
            </w:pPr>
            <w:r w:rsidRPr="0AABD3C8">
              <w:rPr>
                <w:rFonts w:ascii="Verdana" w:hAnsi="Verdana"/>
                <w:sz w:val="20"/>
                <w:szCs w:val="20"/>
              </w:rPr>
              <w:t>Vivi</w:t>
            </w:r>
            <w:r w:rsidR="3420E66F" w:rsidRPr="0AABD3C8">
              <w:rPr>
                <w:rFonts w:ascii="Verdana" w:hAnsi="Verdana"/>
                <w:sz w:val="20"/>
                <w:szCs w:val="20"/>
              </w:rPr>
              <w:t>, Ida</w:t>
            </w:r>
            <w:r w:rsidRPr="0AABD3C8">
              <w:rPr>
                <w:rFonts w:ascii="Verdana" w:hAnsi="Verdana"/>
                <w:sz w:val="20"/>
                <w:szCs w:val="20"/>
              </w:rPr>
              <w:t xml:space="preserve"> og Signe opstiller eventuelt, men trækker sig gerne, hvis der er andre kandidater.</w:t>
            </w:r>
          </w:p>
          <w:p w14:paraId="5FE7003B" w14:textId="77777777" w:rsidR="003A6457" w:rsidRPr="002A78C6" w:rsidRDefault="003A6457" w:rsidP="005050C5">
            <w:pPr>
              <w:rPr>
                <w:rFonts w:ascii="Verdana" w:hAnsi="Verdana"/>
                <w:b/>
                <w:color w:val="808080"/>
                <w:sz w:val="20"/>
                <w:szCs w:val="20"/>
              </w:rPr>
            </w:pPr>
          </w:p>
          <w:p w14:paraId="13C4947A" w14:textId="77777777" w:rsidR="003A6457" w:rsidRPr="002A78C6" w:rsidRDefault="003A6457" w:rsidP="005050C5">
            <w:pPr>
              <w:rPr>
                <w:rFonts w:ascii="Verdana" w:hAnsi="Verdana"/>
                <w:b/>
                <w:sz w:val="20"/>
                <w:szCs w:val="20"/>
              </w:rPr>
            </w:pPr>
          </w:p>
          <w:p w14:paraId="7780B8F9" w14:textId="355DA93A" w:rsidR="003A6457" w:rsidRPr="002A78C6" w:rsidRDefault="003A6457" w:rsidP="005050C5">
            <w:pPr>
              <w:rPr>
                <w:rFonts w:ascii="Verdana" w:hAnsi="Verdana"/>
                <w:b/>
                <w:sz w:val="20"/>
                <w:szCs w:val="20"/>
              </w:rPr>
            </w:pPr>
          </w:p>
        </w:tc>
      </w:tr>
      <w:tr w:rsidR="003A6457" w14:paraId="6C657A63" w14:textId="77777777" w:rsidTr="0AABD3C8">
        <w:tc>
          <w:tcPr>
            <w:tcW w:w="3549" w:type="dxa"/>
          </w:tcPr>
          <w:p w14:paraId="1E4FCAEC" w14:textId="77777777" w:rsidR="003A6457" w:rsidRDefault="003A6457" w:rsidP="002E5873">
            <w:pPr>
              <w:rPr>
                <w:rFonts w:ascii="Verdana" w:hAnsi="Verdana"/>
                <w:b/>
                <w:color w:val="808080" w:themeColor="background1" w:themeShade="80"/>
              </w:rPr>
            </w:pPr>
            <w:r>
              <w:rPr>
                <w:rFonts w:ascii="Verdana" w:hAnsi="Verdana"/>
                <w:b/>
                <w:color w:val="808080" w:themeColor="background1" w:themeShade="80"/>
              </w:rPr>
              <w:t xml:space="preserve">3) </w:t>
            </w:r>
          </w:p>
          <w:p w14:paraId="086E4BFF" w14:textId="77777777" w:rsidR="003A6457" w:rsidRDefault="003A6457" w:rsidP="002E5873">
            <w:pPr>
              <w:rPr>
                <w:rFonts w:ascii="Verdana" w:hAnsi="Verdana"/>
                <w:b/>
                <w:sz w:val="20"/>
                <w:szCs w:val="20"/>
              </w:rPr>
            </w:pPr>
            <w:r w:rsidRPr="00272771">
              <w:rPr>
                <w:rFonts w:ascii="Verdana" w:hAnsi="Verdana"/>
                <w:b/>
              </w:rPr>
              <w:t>Tilbageblik</w:t>
            </w:r>
            <w:r w:rsidRPr="0036385B">
              <w:rPr>
                <w:rFonts w:ascii="Verdana" w:hAnsi="Verdana"/>
                <w:b/>
                <w:sz w:val="20"/>
                <w:szCs w:val="20"/>
              </w:rPr>
              <w:t xml:space="preserve"> på arbejdet i det forløbne år</w:t>
            </w:r>
            <w:r>
              <w:rPr>
                <w:rFonts w:ascii="Verdana" w:hAnsi="Verdana"/>
                <w:b/>
                <w:sz w:val="20"/>
                <w:szCs w:val="20"/>
              </w:rPr>
              <w:t xml:space="preserve"> – med et blik ind i det nye.</w:t>
            </w:r>
          </w:p>
          <w:p w14:paraId="4117B8A0" w14:textId="77777777" w:rsidR="003A6457" w:rsidRDefault="003A6457" w:rsidP="002E5873">
            <w:pPr>
              <w:rPr>
                <w:rFonts w:ascii="Verdana" w:hAnsi="Verdana"/>
                <w:b/>
                <w:sz w:val="20"/>
                <w:szCs w:val="20"/>
              </w:rPr>
            </w:pPr>
            <w:r w:rsidRPr="0077761B">
              <w:rPr>
                <w:rFonts w:ascii="Verdana" w:hAnsi="Verdana"/>
                <w:b/>
                <w:sz w:val="20"/>
                <w:szCs w:val="20"/>
              </w:rPr>
              <w:t>Hvad skal vi have fokus på?</w:t>
            </w:r>
          </w:p>
          <w:p w14:paraId="6D45D84F" w14:textId="403E9D5E" w:rsidR="003A6457" w:rsidRPr="00587050" w:rsidRDefault="003A6457" w:rsidP="002E5873">
            <w:pPr>
              <w:rPr>
                <w:rFonts w:ascii="Verdana" w:hAnsi="Verdana"/>
                <w:b/>
                <w:color w:val="808080" w:themeColor="background1" w:themeShade="80"/>
                <w:sz w:val="20"/>
                <w:szCs w:val="20"/>
              </w:rPr>
            </w:pPr>
          </w:p>
        </w:tc>
        <w:tc>
          <w:tcPr>
            <w:tcW w:w="6079" w:type="dxa"/>
          </w:tcPr>
          <w:p w14:paraId="5BBF36C1" w14:textId="77777777" w:rsidR="00F068C5" w:rsidRDefault="00F068C5" w:rsidP="0AABD3C8">
            <w:pPr>
              <w:pStyle w:val="NormalWeb"/>
              <w:rPr>
                <w:rStyle w:val="Strk"/>
                <w:rFonts w:ascii="Verdana" w:eastAsia="Verdana" w:hAnsi="Verdana" w:cs="Verdana"/>
                <w:sz w:val="20"/>
                <w:szCs w:val="20"/>
              </w:rPr>
            </w:pPr>
            <w:r w:rsidRPr="0AABD3C8">
              <w:rPr>
                <w:rStyle w:val="Strk"/>
                <w:rFonts w:ascii="Verdana" w:eastAsia="Verdana" w:hAnsi="Verdana" w:cs="Verdana"/>
                <w:sz w:val="20"/>
                <w:szCs w:val="20"/>
              </w:rPr>
              <w:t>Forældrerådets forslag til temaer i næste periode</w:t>
            </w:r>
          </w:p>
          <w:p w14:paraId="51A461C7" w14:textId="77777777" w:rsidR="00F068C5" w:rsidRDefault="00F068C5" w:rsidP="0AABD3C8">
            <w:pPr>
              <w:pStyle w:val="NormalWeb"/>
              <w:numPr>
                <w:ilvl w:val="0"/>
                <w:numId w:val="10"/>
              </w:numPr>
              <w:rPr>
                <w:rFonts w:ascii="Verdana" w:eastAsia="Verdana" w:hAnsi="Verdana" w:cs="Verdana"/>
                <w:sz w:val="20"/>
                <w:szCs w:val="20"/>
              </w:rPr>
            </w:pPr>
            <w:r w:rsidRPr="0AABD3C8">
              <w:rPr>
                <w:rFonts w:ascii="Verdana" w:eastAsia="Verdana" w:hAnsi="Verdana" w:cs="Verdana"/>
                <w:sz w:val="20"/>
                <w:szCs w:val="20"/>
              </w:rPr>
              <w:t>Ture ud af huset</w:t>
            </w:r>
          </w:p>
          <w:p w14:paraId="2A47FD11" w14:textId="77777777" w:rsidR="00F068C5" w:rsidRDefault="00F068C5" w:rsidP="0AABD3C8">
            <w:pPr>
              <w:pStyle w:val="NormalWeb"/>
              <w:numPr>
                <w:ilvl w:val="0"/>
                <w:numId w:val="10"/>
              </w:numPr>
              <w:rPr>
                <w:rFonts w:ascii="Verdana" w:eastAsia="Verdana" w:hAnsi="Verdana" w:cs="Verdana"/>
                <w:sz w:val="20"/>
                <w:szCs w:val="20"/>
              </w:rPr>
            </w:pPr>
            <w:r w:rsidRPr="0AABD3C8">
              <w:rPr>
                <w:rFonts w:ascii="Verdana" w:eastAsia="Verdana" w:hAnsi="Verdana" w:cs="Verdana"/>
                <w:sz w:val="20"/>
                <w:szCs w:val="20"/>
              </w:rPr>
              <w:t>Inddragelse af 3. klasserne</w:t>
            </w:r>
          </w:p>
          <w:p w14:paraId="26C42CA0" w14:textId="77777777" w:rsidR="00F068C5" w:rsidRDefault="00F068C5" w:rsidP="0AABD3C8">
            <w:pPr>
              <w:pStyle w:val="NormalWeb"/>
              <w:numPr>
                <w:ilvl w:val="0"/>
                <w:numId w:val="10"/>
              </w:numPr>
              <w:rPr>
                <w:rFonts w:ascii="Verdana" w:eastAsia="Verdana" w:hAnsi="Verdana" w:cs="Verdana"/>
                <w:sz w:val="20"/>
                <w:szCs w:val="20"/>
              </w:rPr>
            </w:pPr>
            <w:r w:rsidRPr="0AABD3C8">
              <w:rPr>
                <w:rFonts w:ascii="Verdana" w:eastAsia="Verdana" w:hAnsi="Verdana" w:cs="Verdana"/>
                <w:sz w:val="20"/>
                <w:szCs w:val="20"/>
              </w:rPr>
              <w:t>Fokus på børn, der virker triste – hvordan opdager vi dem?</w:t>
            </w:r>
          </w:p>
          <w:p w14:paraId="67AF1D8C" w14:textId="2A2B6FB1" w:rsidR="003A6457" w:rsidRPr="00F068C5" w:rsidRDefault="00F068C5" w:rsidP="0AABD3C8">
            <w:pPr>
              <w:pStyle w:val="NormalWeb"/>
              <w:numPr>
                <w:ilvl w:val="0"/>
                <w:numId w:val="10"/>
              </w:numPr>
              <w:rPr>
                <w:rFonts w:ascii="Verdana" w:eastAsia="Verdana" w:hAnsi="Verdana" w:cs="Verdana"/>
                <w:sz w:val="20"/>
                <w:szCs w:val="20"/>
              </w:rPr>
            </w:pPr>
            <w:r w:rsidRPr="0AABD3C8">
              <w:rPr>
                <w:rFonts w:ascii="Verdana" w:eastAsia="Verdana" w:hAnsi="Verdana" w:cs="Verdana"/>
                <w:sz w:val="20"/>
                <w:szCs w:val="20"/>
              </w:rPr>
              <w:t>Legepladsen</w:t>
            </w:r>
          </w:p>
          <w:p w14:paraId="174C7D09" w14:textId="56A381B4" w:rsidR="003A6457" w:rsidRDefault="003A6457" w:rsidP="00ED36B6">
            <w:pPr>
              <w:rPr>
                <w:rFonts w:ascii="Verdana" w:hAnsi="Verdana"/>
                <w:b/>
              </w:rPr>
            </w:pPr>
          </w:p>
        </w:tc>
      </w:tr>
      <w:tr w:rsidR="003A6457" w14:paraId="2B13D286" w14:textId="77777777" w:rsidTr="0AABD3C8">
        <w:tc>
          <w:tcPr>
            <w:tcW w:w="3549" w:type="dxa"/>
          </w:tcPr>
          <w:p w14:paraId="34299F50" w14:textId="77777777" w:rsidR="003A6457" w:rsidRDefault="003A6457" w:rsidP="002E5873">
            <w:pPr>
              <w:rPr>
                <w:rFonts w:ascii="Verdana" w:hAnsi="Verdana"/>
                <w:b/>
                <w:color w:val="808080" w:themeColor="background1" w:themeShade="80"/>
              </w:rPr>
            </w:pPr>
            <w:r>
              <w:rPr>
                <w:rFonts w:ascii="Verdana" w:hAnsi="Verdana"/>
                <w:b/>
                <w:color w:val="808080" w:themeColor="background1" w:themeShade="80"/>
              </w:rPr>
              <w:t>4)</w:t>
            </w:r>
          </w:p>
          <w:p w14:paraId="06F337A6" w14:textId="2C627D18" w:rsidR="003A6457" w:rsidRDefault="003A6457" w:rsidP="002E5873">
            <w:pPr>
              <w:rPr>
                <w:rFonts w:ascii="Verdana" w:hAnsi="Verdana"/>
                <w:b/>
                <w:color w:val="808080" w:themeColor="background1" w:themeShade="80"/>
              </w:rPr>
            </w:pPr>
            <w:r w:rsidRPr="0034364C">
              <w:rPr>
                <w:rFonts w:ascii="Verdana" w:hAnsi="Verdana"/>
                <w:b/>
              </w:rPr>
              <w:t xml:space="preserve">Information </w:t>
            </w:r>
            <w:r w:rsidRPr="0034364C">
              <w:rPr>
                <w:rFonts w:ascii="Verdana" w:hAnsi="Verdana"/>
                <w:b/>
                <w:sz w:val="20"/>
                <w:szCs w:val="20"/>
              </w:rPr>
              <w:t xml:space="preserve">til forældrene </w:t>
            </w:r>
            <w:r>
              <w:rPr>
                <w:rFonts w:ascii="Verdana" w:hAnsi="Verdana"/>
                <w:b/>
                <w:sz w:val="20"/>
                <w:szCs w:val="20"/>
              </w:rPr>
              <w:t xml:space="preserve">tilpas eller: </w:t>
            </w:r>
            <w:r w:rsidRPr="0034364C">
              <w:rPr>
                <w:rFonts w:ascii="Verdana" w:hAnsi="Verdana"/>
                <w:b/>
                <w:sz w:val="20"/>
                <w:szCs w:val="20"/>
              </w:rPr>
              <w:t>hvad skal der mere – og mindre - af</w:t>
            </w:r>
          </w:p>
        </w:tc>
        <w:tc>
          <w:tcPr>
            <w:tcW w:w="6079" w:type="dxa"/>
          </w:tcPr>
          <w:p w14:paraId="2A7023A2" w14:textId="307F25DF" w:rsidR="003A6457" w:rsidRPr="00D45442" w:rsidRDefault="00E3052B" w:rsidP="005050C5">
            <w:pPr>
              <w:rPr>
                <w:rFonts w:ascii="Verdana" w:hAnsi="Verdana"/>
                <w:b/>
              </w:rPr>
            </w:pPr>
            <w:r w:rsidRPr="00D45442">
              <w:rPr>
                <w:rFonts w:ascii="Verdana" w:hAnsi="Verdana"/>
                <w:b/>
                <w:sz w:val="20"/>
                <w:szCs w:val="20"/>
              </w:rPr>
              <w:t>Punktet udgår og skubbes til det kommende møde, med nyt forældreråd</w:t>
            </w:r>
          </w:p>
        </w:tc>
      </w:tr>
      <w:tr w:rsidR="003A6457" w14:paraId="664F95FD" w14:textId="77777777" w:rsidTr="0AABD3C8">
        <w:tc>
          <w:tcPr>
            <w:tcW w:w="3549" w:type="dxa"/>
          </w:tcPr>
          <w:p w14:paraId="19B11C13" w14:textId="49586F07" w:rsidR="003A6457" w:rsidRDefault="003A6457" w:rsidP="005050C5">
            <w:pPr>
              <w:rPr>
                <w:rFonts w:ascii="Verdana" w:hAnsi="Verdana"/>
                <w:b/>
                <w:color w:val="808080"/>
              </w:rPr>
            </w:pPr>
            <w:r>
              <w:rPr>
                <w:rFonts w:ascii="Verdana" w:hAnsi="Verdana"/>
                <w:b/>
                <w:color w:val="808080"/>
              </w:rPr>
              <w:t>4)</w:t>
            </w:r>
          </w:p>
          <w:p w14:paraId="3A8EB801" w14:textId="5198E925" w:rsidR="003A6457" w:rsidRPr="000A4A78" w:rsidRDefault="003A6457" w:rsidP="005050C5">
            <w:pPr>
              <w:rPr>
                <w:rFonts w:ascii="Verdana" w:hAnsi="Verdana"/>
              </w:rPr>
            </w:pPr>
            <w:proofErr w:type="spellStart"/>
            <w:r>
              <w:rPr>
                <w:rFonts w:ascii="Verdana" w:hAnsi="Verdana"/>
                <w:b/>
              </w:rPr>
              <w:t>Evt</w:t>
            </w:r>
            <w:proofErr w:type="spellEnd"/>
            <w:r>
              <w:rPr>
                <w:rFonts w:ascii="Verdana" w:hAnsi="Verdana"/>
                <w:b/>
              </w:rPr>
              <w:t xml:space="preserve"> </w:t>
            </w:r>
          </w:p>
          <w:p w14:paraId="1035D38F" w14:textId="77777777" w:rsidR="003A6457" w:rsidRPr="000A4A78" w:rsidRDefault="003A6457" w:rsidP="000A4A78">
            <w:pPr>
              <w:rPr>
                <w:rFonts w:ascii="Verdana" w:hAnsi="Verdana"/>
                <w:b/>
              </w:rPr>
            </w:pPr>
          </w:p>
        </w:tc>
        <w:tc>
          <w:tcPr>
            <w:tcW w:w="6079" w:type="dxa"/>
          </w:tcPr>
          <w:p w14:paraId="23AABAE1" w14:textId="77777777" w:rsidR="00E21C8D" w:rsidRPr="00E21C8D" w:rsidRDefault="00E21C8D" w:rsidP="00E21C8D">
            <w:pPr>
              <w:pStyle w:val="NormalWeb"/>
              <w:rPr>
                <w:rFonts w:ascii="Verdana" w:hAnsi="Verdana"/>
                <w:sz w:val="20"/>
                <w:szCs w:val="20"/>
              </w:rPr>
            </w:pPr>
            <w:r w:rsidRPr="00E21C8D">
              <w:rPr>
                <w:rStyle w:val="Strk"/>
                <w:rFonts w:ascii="Verdana" w:hAnsi="Verdana"/>
                <w:sz w:val="20"/>
                <w:szCs w:val="20"/>
              </w:rPr>
              <w:t>Legepladsen</w:t>
            </w:r>
          </w:p>
          <w:p w14:paraId="67D01FE7" w14:textId="77777777" w:rsidR="00E21C8D" w:rsidRPr="00E21C8D" w:rsidRDefault="00E21C8D" w:rsidP="00E21C8D">
            <w:pPr>
              <w:pStyle w:val="NormalWeb"/>
              <w:numPr>
                <w:ilvl w:val="0"/>
                <w:numId w:val="11"/>
              </w:numPr>
              <w:rPr>
                <w:rFonts w:ascii="Verdana" w:hAnsi="Verdana"/>
                <w:sz w:val="20"/>
                <w:szCs w:val="20"/>
              </w:rPr>
            </w:pPr>
            <w:r w:rsidRPr="00E21C8D">
              <w:rPr>
                <w:rFonts w:ascii="Verdana" w:hAnsi="Verdana"/>
                <w:sz w:val="20"/>
                <w:szCs w:val="20"/>
              </w:rPr>
              <w:t>Hvordan kan vi opgradere legepladsen? Den opleves som slidt.</w:t>
            </w:r>
          </w:p>
          <w:p w14:paraId="3664DCC6" w14:textId="77777777" w:rsidR="00E21C8D" w:rsidRPr="00E21C8D" w:rsidRDefault="00E21C8D" w:rsidP="00E21C8D">
            <w:pPr>
              <w:pStyle w:val="NormalWeb"/>
              <w:numPr>
                <w:ilvl w:val="0"/>
                <w:numId w:val="11"/>
              </w:numPr>
              <w:rPr>
                <w:rFonts w:ascii="Verdana" w:hAnsi="Verdana"/>
                <w:sz w:val="20"/>
                <w:szCs w:val="20"/>
              </w:rPr>
            </w:pPr>
            <w:r w:rsidRPr="00E21C8D">
              <w:rPr>
                <w:rFonts w:ascii="Verdana" w:hAnsi="Verdana"/>
                <w:sz w:val="20"/>
                <w:szCs w:val="20"/>
              </w:rPr>
              <w:t>Mulighed for fundraising.</w:t>
            </w:r>
          </w:p>
          <w:p w14:paraId="56767B6F" w14:textId="77777777" w:rsidR="00E21C8D" w:rsidRPr="00E21C8D" w:rsidRDefault="00E21C8D" w:rsidP="00E21C8D">
            <w:pPr>
              <w:pStyle w:val="NormalWeb"/>
              <w:numPr>
                <w:ilvl w:val="0"/>
                <w:numId w:val="11"/>
              </w:numPr>
              <w:rPr>
                <w:rFonts w:ascii="Verdana" w:hAnsi="Verdana"/>
                <w:sz w:val="20"/>
                <w:szCs w:val="20"/>
              </w:rPr>
            </w:pPr>
            <w:r w:rsidRPr="00E21C8D">
              <w:rPr>
                <w:rFonts w:ascii="Verdana" w:hAnsi="Verdana"/>
                <w:sz w:val="20"/>
                <w:szCs w:val="20"/>
              </w:rPr>
              <w:t>Ønske om en overordnet plan for legepladserne – med fokus på fremtidsdrømme.</w:t>
            </w:r>
          </w:p>
          <w:p w14:paraId="1A6A338F" w14:textId="77777777" w:rsidR="00E21C8D" w:rsidRPr="00E21C8D" w:rsidRDefault="00E21C8D" w:rsidP="00E21C8D">
            <w:pPr>
              <w:pStyle w:val="NormalWeb"/>
              <w:numPr>
                <w:ilvl w:val="0"/>
                <w:numId w:val="11"/>
              </w:numPr>
              <w:rPr>
                <w:rFonts w:ascii="Verdana" w:hAnsi="Verdana"/>
                <w:sz w:val="20"/>
                <w:szCs w:val="20"/>
              </w:rPr>
            </w:pPr>
            <w:r w:rsidRPr="00E21C8D">
              <w:rPr>
                <w:rFonts w:ascii="Verdana" w:hAnsi="Verdana"/>
                <w:sz w:val="20"/>
                <w:szCs w:val="20"/>
              </w:rPr>
              <w:lastRenderedPageBreak/>
              <w:t>Forslag om at afholde et særskilt møde kun om legepladsen.</w:t>
            </w:r>
          </w:p>
          <w:p w14:paraId="7748AD71" w14:textId="77777777" w:rsidR="00E21C8D" w:rsidRPr="00E21C8D" w:rsidRDefault="00E21C8D" w:rsidP="00E21C8D">
            <w:pPr>
              <w:pStyle w:val="NormalWeb"/>
              <w:rPr>
                <w:rFonts w:ascii="Verdana" w:hAnsi="Verdana"/>
                <w:sz w:val="20"/>
                <w:szCs w:val="20"/>
              </w:rPr>
            </w:pPr>
            <w:r w:rsidRPr="00E21C8D">
              <w:rPr>
                <w:rStyle w:val="Strk"/>
                <w:rFonts w:ascii="Verdana" w:hAnsi="Verdana"/>
                <w:sz w:val="20"/>
                <w:szCs w:val="20"/>
              </w:rPr>
              <w:t>Opdatering af SFO på hjemmesiden</w:t>
            </w:r>
          </w:p>
          <w:p w14:paraId="3A32C69B" w14:textId="04110088" w:rsidR="00E21C8D" w:rsidRPr="00E21C8D" w:rsidRDefault="00E21C8D" w:rsidP="00E21C8D">
            <w:pPr>
              <w:pStyle w:val="NormalWeb"/>
              <w:numPr>
                <w:ilvl w:val="0"/>
                <w:numId w:val="12"/>
              </w:numPr>
              <w:rPr>
                <w:rFonts w:ascii="Verdana" w:hAnsi="Verdana"/>
                <w:sz w:val="20"/>
                <w:szCs w:val="20"/>
              </w:rPr>
            </w:pPr>
            <w:r w:rsidRPr="0AABD3C8">
              <w:rPr>
                <w:rFonts w:ascii="Verdana" w:hAnsi="Verdana"/>
                <w:sz w:val="20"/>
                <w:szCs w:val="20"/>
              </w:rPr>
              <w:t>Tjek o</w:t>
            </w:r>
            <w:r w:rsidR="003E2162" w:rsidRPr="0AABD3C8">
              <w:rPr>
                <w:rFonts w:ascii="Verdana" w:hAnsi="Verdana"/>
                <w:sz w:val="20"/>
                <w:szCs w:val="20"/>
              </w:rPr>
              <w:t>p på</w:t>
            </w:r>
            <w:r w:rsidRPr="0AABD3C8">
              <w:rPr>
                <w:rFonts w:ascii="Verdana" w:hAnsi="Verdana"/>
                <w:sz w:val="20"/>
                <w:szCs w:val="20"/>
              </w:rPr>
              <w:t xml:space="preserve"> </w:t>
            </w:r>
            <w:r w:rsidR="003E2162" w:rsidRPr="0AABD3C8">
              <w:rPr>
                <w:rFonts w:ascii="Verdana" w:hAnsi="Verdana"/>
                <w:sz w:val="20"/>
                <w:szCs w:val="20"/>
              </w:rPr>
              <w:t>SFO indholdet</w:t>
            </w:r>
            <w:r w:rsidR="00D45442" w:rsidRPr="0AABD3C8">
              <w:rPr>
                <w:rFonts w:ascii="Verdana" w:hAnsi="Verdana"/>
                <w:sz w:val="20"/>
                <w:szCs w:val="20"/>
              </w:rPr>
              <w:t xml:space="preserve"> på hjemmesiden</w:t>
            </w:r>
            <w:r w:rsidRPr="0AABD3C8">
              <w:rPr>
                <w:rFonts w:ascii="Verdana" w:hAnsi="Verdana"/>
                <w:sz w:val="20"/>
                <w:szCs w:val="20"/>
              </w:rPr>
              <w:t>.</w:t>
            </w:r>
          </w:p>
          <w:p w14:paraId="76D862B4" w14:textId="77777777" w:rsidR="003A6457" w:rsidRPr="00E21C8D" w:rsidRDefault="003A6457" w:rsidP="00ED36B6">
            <w:pPr>
              <w:rPr>
                <w:rFonts w:ascii="Verdana" w:hAnsi="Verdana"/>
                <w:b/>
                <w:sz w:val="20"/>
                <w:szCs w:val="20"/>
              </w:rPr>
            </w:pPr>
          </w:p>
        </w:tc>
      </w:tr>
    </w:tbl>
    <w:p w14:paraId="1639FBD4" w14:textId="77777777" w:rsidR="006023F5" w:rsidRDefault="006023F5" w:rsidP="006023F5">
      <w:pPr>
        <w:rPr>
          <w:rFonts w:ascii="Verdana" w:hAnsi="Verdana"/>
        </w:rPr>
      </w:pPr>
    </w:p>
    <w:p w14:paraId="20C29BB0" w14:textId="3D3F8F22" w:rsidR="0036672A" w:rsidRPr="0036672A" w:rsidRDefault="0036672A">
      <w:pPr>
        <w:rPr>
          <w:rFonts w:ascii="Verdana" w:hAnsi="Verdana"/>
        </w:rPr>
      </w:pPr>
    </w:p>
    <w:sectPr w:rsidR="0036672A" w:rsidRPr="0036672A" w:rsidSect="005050C5">
      <w:head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6FA96" w14:textId="77777777" w:rsidR="001024D8" w:rsidRDefault="001024D8" w:rsidP="006023F5">
      <w:r>
        <w:separator/>
      </w:r>
    </w:p>
  </w:endnote>
  <w:endnote w:type="continuationSeparator" w:id="0">
    <w:p w14:paraId="4C74A814" w14:textId="77777777" w:rsidR="001024D8" w:rsidRDefault="001024D8" w:rsidP="00602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4A3AE" w14:textId="77777777" w:rsidR="001024D8" w:rsidRDefault="001024D8" w:rsidP="006023F5">
      <w:r>
        <w:separator/>
      </w:r>
    </w:p>
  </w:footnote>
  <w:footnote w:type="continuationSeparator" w:id="0">
    <w:p w14:paraId="553193E2" w14:textId="77777777" w:rsidR="001024D8" w:rsidRDefault="001024D8" w:rsidP="00602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AF94B" w14:textId="77777777" w:rsidR="006023F5" w:rsidRDefault="006023F5">
    <w:pPr>
      <w:pStyle w:val="Sidehoved"/>
    </w:pPr>
    <w:r>
      <w:tab/>
    </w:r>
    <w:r>
      <w:tab/>
    </w:r>
    <w:r>
      <w:rPr>
        <w:noProof/>
        <w:sz w:val="20"/>
      </w:rPr>
      <w:drawing>
        <wp:inline distT="0" distB="0" distL="0" distR="0" wp14:anchorId="0BA5C718" wp14:editId="71D399F7">
          <wp:extent cx="1438275" cy="895350"/>
          <wp:effectExtent l="19050" t="0" r="952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438275" cy="8953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23F55"/>
    <w:multiLevelType w:val="hybridMultilevel"/>
    <w:tmpl w:val="A3C2CF9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DE77B4D"/>
    <w:multiLevelType w:val="multilevel"/>
    <w:tmpl w:val="2EE8D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30553"/>
    <w:multiLevelType w:val="hybridMultilevel"/>
    <w:tmpl w:val="E8E087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1721D58"/>
    <w:multiLevelType w:val="multilevel"/>
    <w:tmpl w:val="D1787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4076FA"/>
    <w:multiLevelType w:val="hybridMultilevel"/>
    <w:tmpl w:val="DD882AD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EE27AD9"/>
    <w:multiLevelType w:val="hybridMultilevel"/>
    <w:tmpl w:val="38D83A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6D205B9"/>
    <w:multiLevelType w:val="multilevel"/>
    <w:tmpl w:val="6B34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945C38"/>
    <w:multiLevelType w:val="multilevel"/>
    <w:tmpl w:val="1758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53317E"/>
    <w:multiLevelType w:val="multilevel"/>
    <w:tmpl w:val="E242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06469D"/>
    <w:multiLevelType w:val="hybridMultilevel"/>
    <w:tmpl w:val="B9C8D9EA"/>
    <w:lvl w:ilvl="0" w:tplc="82B00400">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0" w15:restartNumberingAfterBreak="0">
    <w:nsid w:val="790D4B76"/>
    <w:multiLevelType w:val="hybridMultilevel"/>
    <w:tmpl w:val="6F14E10A"/>
    <w:lvl w:ilvl="0" w:tplc="9E82848C">
      <w:start w:val="4"/>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533691191">
    <w:abstractNumId w:val="10"/>
  </w:num>
  <w:num w:numId="2" w16cid:durableId="470634806">
    <w:abstractNumId w:val="5"/>
  </w:num>
  <w:num w:numId="3" w16cid:durableId="415592606">
    <w:abstractNumId w:val="0"/>
  </w:num>
  <w:num w:numId="4" w16cid:durableId="1932084315">
    <w:abstractNumId w:val="0"/>
  </w:num>
  <w:num w:numId="5" w16cid:durableId="464278580">
    <w:abstractNumId w:val="2"/>
  </w:num>
  <w:num w:numId="6" w16cid:durableId="57168550">
    <w:abstractNumId w:val="4"/>
  </w:num>
  <w:num w:numId="7" w16cid:durableId="666638709">
    <w:abstractNumId w:val="9"/>
  </w:num>
  <w:num w:numId="8" w16cid:durableId="900142712">
    <w:abstractNumId w:val="6"/>
  </w:num>
  <w:num w:numId="9" w16cid:durableId="929654150">
    <w:abstractNumId w:val="3"/>
  </w:num>
  <w:num w:numId="10" w16cid:durableId="1314483465">
    <w:abstractNumId w:val="7"/>
  </w:num>
  <w:num w:numId="11" w16cid:durableId="1054041827">
    <w:abstractNumId w:val="1"/>
  </w:num>
  <w:num w:numId="12" w16cid:durableId="14396447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3F5"/>
    <w:rsid w:val="0000053D"/>
    <w:rsid w:val="00010FCF"/>
    <w:rsid w:val="00013B02"/>
    <w:rsid w:val="00024338"/>
    <w:rsid w:val="000253BD"/>
    <w:rsid w:val="00026C08"/>
    <w:rsid w:val="00030862"/>
    <w:rsid w:val="00037F57"/>
    <w:rsid w:val="00040D7C"/>
    <w:rsid w:val="00051306"/>
    <w:rsid w:val="000518DA"/>
    <w:rsid w:val="000521F7"/>
    <w:rsid w:val="00063860"/>
    <w:rsid w:val="0007427E"/>
    <w:rsid w:val="00077816"/>
    <w:rsid w:val="000842AE"/>
    <w:rsid w:val="00093B1A"/>
    <w:rsid w:val="000A2FEA"/>
    <w:rsid w:val="000A4A78"/>
    <w:rsid w:val="000A76B2"/>
    <w:rsid w:val="000B0AE9"/>
    <w:rsid w:val="000C1DBF"/>
    <w:rsid w:val="000C53C1"/>
    <w:rsid w:val="000C5EF1"/>
    <w:rsid w:val="000C5FF5"/>
    <w:rsid w:val="000C6956"/>
    <w:rsid w:val="000D1C14"/>
    <w:rsid w:val="000F2ADF"/>
    <w:rsid w:val="001024D8"/>
    <w:rsid w:val="00112C29"/>
    <w:rsid w:val="001148CF"/>
    <w:rsid w:val="001223CA"/>
    <w:rsid w:val="00125655"/>
    <w:rsid w:val="00130355"/>
    <w:rsid w:val="00131B4B"/>
    <w:rsid w:val="00136B95"/>
    <w:rsid w:val="00137533"/>
    <w:rsid w:val="00142790"/>
    <w:rsid w:val="00161990"/>
    <w:rsid w:val="00162E6A"/>
    <w:rsid w:val="00174455"/>
    <w:rsid w:val="001800D5"/>
    <w:rsid w:val="00191125"/>
    <w:rsid w:val="001952E3"/>
    <w:rsid w:val="001A6858"/>
    <w:rsid w:val="001B2ABA"/>
    <w:rsid w:val="001B2E17"/>
    <w:rsid w:val="001B70C5"/>
    <w:rsid w:val="001B752E"/>
    <w:rsid w:val="001C2C22"/>
    <w:rsid w:val="001E0468"/>
    <w:rsid w:val="001E6FA1"/>
    <w:rsid w:val="001E7ADF"/>
    <w:rsid w:val="001F1558"/>
    <w:rsid w:val="001F7D12"/>
    <w:rsid w:val="002237AF"/>
    <w:rsid w:val="002402AF"/>
    <w:rsid w:val="00243B9B"/>
    <w:rsid w:val="00250358"/>
    <w:rsid w:val="00251F30"/>
    <w:rsid w:val="00253806"/>
    <w:rsid w:val="00264C31"/>
    <w:rsid w:val="00272771"/>
    <w:rsid w:val="00273819"/>
    <w:rsid w:val="0027488D"/>
    <w:rsid w:val="00275043"/>
    <w:rsid w:val="00276FE4"/>
    <w:rsid w:val="002820C9"/>
    <w:rsid w:val="00294F08"/>
    <w:rsid w:val="002A09B9"/>
    <w:rsid w:val="002A2243"/>
    <w:rsid w:val="002A78C6"/>
    <w:rsid w:val="002B13EF"/>
    <w:rsid w:val="002C2983"/>
    <w:rsid w:val="002C43F7"/>
    <w:rsid w:val="002C48D3"/>
    <w:rsid w:val="002C5382"/>
    <w:rsid w:val="002C7327"/>
    <w:rsid w:val="002D4A05"/>
    <w:rsid w:val="002D4B1D"/>
    <w:rsid w:val="002D52AA"/>
    <w:rsid w:val="002E5873"/>
    <w:rsid w:val="002E72F2"/>
    <w:rsid w:val="002E7D97"/>
    <w:rsid w:val="002F17CC"/>
    <w:rsid w:val="0030036B"/>
    <w:rsid w:val="00316BE0"/>
    <w:rsid w:val="0032167E"/>
    <w:rsid w:val="00325C1C"/>
    <w:rsid w:val="0034364C"/>
    <w:rsid w:val="00343B23"/>
    <w:rsid w:val="00344F34"/>
    <w:rsid w:val="0035766D"/>
    <w:rsid w:val="00360F3F"/>
    <w:rsid w:val="0036385B"/>
    <w:rsid w:val="00366662"/>
    <w:rsid w:val="0036672A"/>
    <w:rsid w:val="00374871"/>
    <w:rsid w:val="00375537"/>
    <w:rsid w:val="00381D3F"/>
    <w:rsid w:val="003879AC"/>
    <w:rsid w:val="00390AFE"/>
    <w:rsid w:val="00392221"/>
    <w:rsid w:val="003A179F"/>
    <w:rsid w:val="003A4422"/>
    <w:rsid w:val="003A48B7"/>
    <w:rsid w:val="003A6457"/>
    <w:rsid w:val="003B43E6"/>
    <w:rsid w:val="003C1667"/>
    <w:rsid w:val="003C3161"/>
    <w:rsid w:val="003C66F2"/>
    <w:rsid w:val="003C6D8B"/>
    <w:rsid w:val="003D6A72"/>
    <w:rsid w:val="003E2162"/>
    <w:rsid w:val="003F11A9"/>
    <w:rsid w:val="00402794"/>
    <w:rsid w:val="00406DFA"/>
    <w:rsid w:val="00407CEB"/>
    <w:rsid w:val="00414DF5"/>
    <w:rsid w:val="00415AEE"/>
    <w:rsid w:val="004167CB"/>
    <w:rsid w:val="004216E6"/>
    <w:rsid w:val="00434163"/>
    <w:rsid w:val="004378D9"/>
    <w:rsid w:val="0044103E"/>
    <w:rsid w:val="004425EE"/>
    <w:rsid w:val="00447B6A"/>
    <w:rsid w:val="00450616"/>
    <w:rsid w:val="004609ED"/>
    <w:rsid w:val="00474875"/>
    <w:rsid w:val="00475DB0"/>
    <w:rsid w:val="00496C66"/>
    <w:rsid w:val="00497508"/>
    <w:rsid w:val="004A1A1F"/>
    <w:rsid w:val="004A47E4"/>
    <w:rsid w:val="004A66B9"/>
    <w:rsid w:val="004B1EDC"/>
    <w:rsid w:val="004B40E6"/>
    <w:rsid w:val="004C3884"/>
    <w:rsid w:val="004D4181"/>
    <w:rsid w:val="004D5A80"/>
    <w:rsid w:val="004D7F8D"/>
    <w:rsid w:val="004F3A39"/>
    <w:rsid w:val="00502196"/>
    <w:rsid w:val="005050C5"/>
    <w:rsid w:val="00510D47"/>
    <w:rsid w:val="005125FA"/>
    <w:rsid w:val="00531B61"/>
    <w:rsid w:val="00553604"/>
    <w:rsid w:val="0055595A"/>
    <w:rsid w:val="005560A4"/>
    <w:rsid w:val="0056586B"/>
    <w:rsid w:val="00572159"/>
    <w:rsid w:val="00587050"/>
    <w:rsid w:val="00591C30"/>
    <w:rsid w:val="005B09ED"/>
    <w:rsid w:val="005B7FD5"/>
    <w:rsid w:val="005C0B7A"/>
    <w:rsid w:val="005C2FA1"/>
    <w:rsid w:val="005C6D79"/>
    <w:rsid w:val="005D088D"/>
    <w:rsid w:val="005D0EB5"/>
    <w:rsid w:val="005D517E"/>
    <w:rsid w:val="005D5E91"/>
    <w:rsid w:val="005D6739"/>
    <w:rsid w:val="005E08D9"/>
    <w:rsid w:val="005F1494"/>
    <w:rsid w:val="005F712A"/>
    <w:rsid w:val="00600D2E"/>
    <w:rsid w:val="006023F5"/>
    <w:rsid w:val="0060265E"/>
    <w:rsid w:val="00603833"/>
    <w:rsid w:val="00611FA1"/>
    <w:rsid w:val="00625BEB"/>
    <w:rsid w:val="0064462A"/>
    <w:rsid w:val="00644CF5"/>
    <w:rsid w:val="00662387"/>
    <w:rsid w:val="0066484E"/>
    <w:rsid w:val="00670F38"/>
    <w:rsid w:val="00673F73"/>
    <w:rsid w:val="00675291"/>
    <w:rsid w:val="006935C2"/>
    <w:rsid w:val="006941D7"/>
    <w:rsid w:val="0069703B"/>
    <w:rsid w:val="006C2FD0"/>
    <w:rsid w:val="006E0AE4"/>
    <w:rsid w:val="006E39E5"/>
    <w:rsid w:val="006F405F"/>
    <w:rsid w:val="007007EB"/>
    <w:rsid w:val="007037F0"/>
    <w:rsid w:val="007045C0"/>
    <w:rsid w:val="00711054"/>
    <w:rsid w:val="0071734D"/>
    <w:rsid w:val="007326FC"/>
    <w:rsid w:val="00751E76"/>
    <w:rsid w:val="00755E52"/>
    <w:rsid w:val="00762A86"/>
    <w:rsid w:val="00765781"/>
    <w:rsid w:val="0077391A"/>
    <w:rsid w:val="00773FA4"/>
    <w:rsid w:val="00775C3F"/>
    <w:rsid w:val="0077653E"/>
    <w:rsid w:val="0077761B"/>
    <w:rsid w:val="007A0799"/>
    <w:rsid w:val="007A46CC"/>
    <w:rsid w:val="007B0CF6"/>
    <w:rsid w:val="007B7F07"/>
    <w:rsid w:val="007D13E3"/>
    <w:rsid w:val="007D61BA"/>
    <w:rsid w:val="007D6F92"/>
    <w:rsid w:val="007E3D58"/>
    <w:rsid w:val="007F409E"/>
    <w:rsid w:val="007F78A8"/>
    <w:rsid w:val="00802A65"/>
    <w:rsid w:val="00805758"/>
    <w:rsid w:val="008065FD"/>
    <w:rsid w:val="00810856"/>
    <w:rsid w:val="00815966"/>
    <w:rsid w:val="00821DD4"/>
    <w:rsid w:val="00822DDB"/>
    <w:rsid w:val="008308E5"/>
    <w:rsid w:val="008317BF"/>
    <w:rsid w:val="008365F2"/>
    <w:rsid w:val="008400B8"/>
    <w:rsid w:val="008449DD"/>
    <w:rsid w:val="00854307"/>
    <w:rsid w:val="00864A5C"/>
    <w:rsid w:val="0086640E"/>
    <w:rsid w:val="008703B4"/>
    <w:rsid w:val="008745B9"/>
    <w:rsid w:val="00875853"/>
    <w:rsid w:val="008824B3"/>
    <w:rsid w:val="00892391"/>
    <w:rsid w:val="00894EFA"/>
    <w:rsid w:val="008971B4"/>
    <w:rsid w:val="008A25A9"/>
    <w:rsid w:val="008A318D"/>
    <w:rsid w:val="008A4EEA"/>
    <w:rsid w:val="008B398F"/>
    <w:rsid w:val="008C1F70"/>
    <w:rsid w:val="008C254C"/>
    <w:rsid w:val="008C30CD"/>
    <w:rsid w:val="008D074E"/>
    <w:rsid w:val="008E422E"/>
    <w:rsid w:val="008E6E9D"/>
    <w:rsid w:val="008E7E89"/>
    <w:rsid w:val="00903753"/>
    <w:rsid w:val="00906148"/>
    <w:rsid w:val="009118AD"/>
    <w:rsid w:val="009229D5"/>
    <w:rsid w:val="0092359F"/>
    <w:rsid w:val="0093136E"/>
    <w:rsid w:val="00935CAA"/>
    <w:rsid w:val="00936550"/>
    <w:rsid w:val="009404C0"/>
    <w:rsid w:val="00940742"/>
    <w:rsid w:val="00940D03"/>
    <w:rsid w:val="00940D18"/>
    <w:rsid w:val="00941DCF"/>
    <w:rsid w:val="009608B1"/>
    <w:rsid w:val="00963A58"/>
    <w:rsid w:val="00964B47"/>
    <w:rsid w:val="00967A0D"/>
    <w:rsid w:val="00970CDA"/>
    <w:rsid w:val="009720E0"/>
    <w:rsid w:val="009775BC"/>
    <w:rsid w:val="009940E3"/>
    <w:rsid w:val="00994882"/>
    <w:rsid w:val="009A0E2A"/>
    <w:rsid w:val="009A42CF"/>
    <w:rsid w:val="009B2FFE"/>
    <w:rsid w:val="009C22A5"/>
    <w:rsid w:val="009C34AD"/>
    <w:rsid w:val="009D172F"/>
    <w:rsid w:val="009E2C5E"/>
    <w:rsid w:val="009E4200"/>
    <w:rsid w:val="009E6C54"/>
    <w:rsid w:val="00A06925"/>
    <w:rsid w:val="00A06F3B"/>
    <w:rsid w:val="00A1094A"/>
    <w:rsid w:val="00A273F6"/>
    <w:rsid w:val="00A30D62"/>
    <w:rsid w:val="00A36EA9"/>
    <w:rsid w:val="00A44F61"/>
    <w:rsid w:val="00A517E3"/>
    <w:rsid w:val="00A52A26"/>
    <w:rsid w:val="00A54BF1"/>
    <w:rsid w:val="00A553F1"/>
    <w:rsid w:val="00A669EA"/>
    <w:rsid w:val="00A727BA"/>
    <w:rsid w:val="00A8073B"/>
    <w:rsid w:val="00A9228B"/>
    <w:rsid w:val="00A96271"/>
    <w:rsid w:val="00A96B1B"/>
    <w:rsid w:val="00AB15CD"/>
    <w:rsid w:val="00AB1884"/>
    <w:rsid w:val="00AC58A9"/>
    <w:rsid w:val="00AC714C"/>
    <w:rsid w:val="00AF0728"/>
    <w:rsid w:val="00AF25FF"/>
    <w:rsid w:val="00AF5B9B"/>
    <w:rsid w:val="00AF7124"/>
    <w:rsid w:val="00B0634D"/>
    <w:rsid w:val="00B07243"/>
    <w:rsid w:val="00B22548"/>
    <w:rsid w:val="00B32007"/>
    <w:rsid w:val="00B6192A"/>
    <w:rsid w:val="00B65EC4"/>
    <w:rsid w:val="00B73A5B"/>
    <w:rsid w:val="00B80FE4"/>
    <w:rsid w:val="00BA225A"/>
    <w:rsid w:val="00BA394F"/>
    <w:rsid w:val="00BB56B3"/>
    <w:rsid w:val="00BB7E63"/>
    <w:rsid w:val="00BC1441"/>
    <w:rsid w:val="00C17069"/>
    <w:rsid w:val="00C26E3E"/>
    <w:rsid w:val="00C3198A"/>
    <w:rsid w:val="00C31CE9"/>
    <w:rsid w:val="00C34A9D"/>
    <w:rsid w:val="00C36F7B"/>
    <w:rsid w:val="00C37D5A"/>
    <w:rsid w:val="00C44212"/>
    <w:rsid w:val="00C477F8"/>
    <w:rsid w:val="00C515B9"/>
    <w:rsid w:val="00C55983"/>
    <w:rsid w:val="00C5752C"/>
    <w:rsid w:val="00C61E11"/>
    <w:rsid w:val="00C6530A"/>
    <w:rsid w:val="00C6584D"/>
    <w:rsid w:val="00C669F5"/>
    <w:rsid w:val="00C674ED"/>
    <w:rsid w:val="00C707DF"/>
    <w:rsid w:val="00C71072"/>
    <w:rsid w:val="00C80466"/>
    <w:rsid w:val="00C82385"/>
    <w:rsid w:val="00C90ECB"/>
    <w:rsid w:val="00CA2D47"/>
    <w:rsid w:val="00CA2F7A"/>
    <w:rsid w:val="00CA58DE"/>
    <w:rsid w:val="00CB3C18"/>
    <w:rsid w:val="00CC37FF"/>
    <w:rsid w:val="00CC407A"/>
    <w:rsid w:val="00CD64FC"/>
    <w:rsid w:val="00CE0F49"/>
    <w:rsid w:val="00CF5C02"/>
    <w:rsid w:val="00D11E95"/>
    <w:rsid w:val="00D12F6D"/>
    <w:rsid w:val="00D155D2"/>
    <w:rsid w:val="00D40DED"/>
    <w:rsid w:val="00D41E17"/>
    <w:rsid w:val="00D45442"/>
    <w:rsid w:val="00D45FFF"/>
    <w:rsid w:val="00D46A3B"/>
    <w:rsid w:val="00D57E9C"/>
    <w:rsid w:val="00D727F1"/>
    <w:rsid w:val="00D74F1E"/>
    <w:rsid w:val="00D85E2A"/>
    <w:rsid w:val="00D8641C"/>
    <w:rsid w:val="00DA1167"/>
    <w:rsid w:val="00DA71B4"/>
    <w:rsid w:val="00DB07C7"/>
    <w:rsid w:val="00DB7E3B"/>
    <w:rsid w:val="00DC01BE"/>
    <w:rsid w:val="00DC1EFD"/>
    <w:rsid w:val="00DD6E5D"/>
    <w:rsid w:val="00DD7426"/>
    <w:rsid w:val="00E01E2C"/>
    <w:rsid w:val="00E0404D"/>
    <w:rsid w:val="00E14019"/>
    <w:rsid w:val="00E21861"/>
    <w:rsid w:val="00E21C8D"/>
    <w:rsid w:val="00E278EC"/>
    <w:rsid w:val="00E3052B"/>
    <w:rsid w:val="00E30AF8"/>
    <w:rsid w:val="00E360B0"/>
    <w:rsid w:val="00E50FA7"/>
    <w:rsid w:val="00E60B62"/>
    <w:rsid w:val="00E762FC"/>
    <w:rsid w:val="00E766EA"/>
    <w:rsid w:val="00E8746D"/>
    <w:rsid w:val="00E92301"/>
    <w:rsid w:val="00E95103"/>
    <w:rsid w:val="00EA27FD"/>
    <w:rsid w:val="00EA4D15"/>
    <w:rsid w:val="00EC0CA9"/>
    <w:rsid w:val="00ED27F0"/>
    <w:rsid w:val="00ED36B6"/>
    <w:rsid w:val="00ED5B9A"/>
    <w:rsid w:val="00ED5E24"/>
    <w:rsid w:val="00EE2F85"/>
    <w:rsid w:val="00EF2A7A"/>
    <w:rsid w:val="00EF6F72"/>
    <w:rsid w:val="00F0307D"/>
    <w:rsid w:val="00F03893"/>
    <w:rsid w:val="00F03BCB"/>
    <w:rsid w:val="00F03E81"/>
    <w:rsid w:val="00F068C5"/>
    <w:rsid w:val="00F1074A"/>
    <w:rsid w:val="00F14EEF"/>
    <w:rsid w:val="00F36B1A"/>
    <w:rsid w:val="00F4193E"/>
    <w:rsid w:val="00F425CF"/>
    <w:rsid w:val="00F440D0"/>
    <w:rsid w:val="00F44D29"/>
    <w:rsid w:val="00F533E4"/>
    <w:rsid w:val="00F54015"/>
    <w:rsid w:val="00F604B1"/>
    <w:rsid w:val="00F6552E"/>
    <w:rsid w:val="00F65CD1"/>
    <w:rsid w:val="00F6686A"/>
    <w:rsid w:val="00F7274B"/>
    <w:rsid w:val="00F74B8C"/>
    <w:rsid w:val="00F752D3"/>
    <w:rsid w:val="00F81B1F"/>
    <w:rsid w:val="00F82086"/>
    <w:rsid w:val="00F82F52"/>
    <w:rsid w:val="00F838E3"/>
    <w:rsid w:val="00F85C67"/>
    <w:rsid w:val="00F9064A"/>
    <w:rsid w:val="00F9366A"/>
    <w:rsid w:val="00F95745"/>
    <w:rsid w:val="00FA7AF5"/>
    <w:rsid w:val="00FB035B"/>
    <w:rsid w:val="00FB6603"/>
    <w:rsid w:val="00FD05CC"/>
    <w:rsid w:val="00FD13F6"/>
    <w:rsid w:val="00FE54D0"/>
    <w:rsid w:val="00FF6202"/>
    <w:rsid w:val="0AABD3C8"/>
    <w:rsid w:val="3420E66F"/>
    <w:rsid w:val="3CE88254"/>
    <w:rsid w:val="3D61F0C2"/>
    <w:rsid w:val="3E749926"/>
    <w:rsid w:val="43E4546D"/>
    <w:rsid w:val="50613220"/>
    <w:rsid w:val="5170FF79"/>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5C494"/>
  <w15:chartTrackingRefBased/>
  <w15:docId w15:val="{B345F4E4-A7C0-4179-8501-51B54FEDA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3F5"/>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6023F5"/>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6023F5"/>
    <w:pPr>
      <w:ind w:left="720"/>
      <w:contextualSpacing/>
    </w:pPr>
  </w:style>
  <w:style w:type="paragraph" w:styleId="Sidehoved">
    <w:name w:val="header"/>
    <w:basedOn w:val="Normal"/>
    <w:link w:val="SidehovedTegn"/>
    <w:uiPriority w:val="99"/>
    <w:unhideWhenUsed/>
    <w:rsid w:val="006023F5"/>
    <w:pPr>
      <w:tabs>
        <w:tab w:val="center" w:pos="4819"/>
        <w:tab w:val="right" w:pos="9638"/>
      </w:tabs>
    </w:pPr>
  </w:style>
  <w:style w:type="character" w:customStyle="1" w:styleId="SidehovedTegn">
    <w:name w:val="Sidehoved Tegn"/>
    <w:basedOn w:val="Standardskrifttypeiafsnit"/>
    <w:link w:val="Sidehoved"/>
    <w:uiPriority w:val="99"/>
    <w:rsid w:val="006023F5"/>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6023F5"/>
    <w:pPr>
      <w:tabs>
        <w:tab w:val="center" w:pos="4819"/>
        <w:tab w:val="right" w:pos="9638"/>
      </w:tabs>
    </w:pPr>
  </w:style>
  <w:style w:type="character" w:customStyle="1" w:styleId="SidefodTegn">
    <w:name w:val="Sidefod Tegn"/>
    <w:basedOn w:val="Standardskrifttypeiafsnit"/>
    <w:link w:val="Sidefod"/>
    <w:uiPriority w:val="99"/>
    <w:rsid w:val="006023F5"/>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6023F5"/>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023F5"/>
    <w:rPr>
      <w:rFonts w:ascii="Segoe UI" w:eastAsia="Times New Roman" w:hAnsi="Segoe UI" w:cs="Segoe UI"/>
      <w:sz w:val="18"/>
      <w:szCs w:val="18"/>
      <w:lang w:eastAsia="da-DK"/>
    </w:rPr>
  </w:style>
  <w:style w:type="paragraph" w:styleId="NormalWeb">
    <w:name w:val="Normal (Web)"/>
    <w:basedOn w:val="Normal"/>
    <w:uiPriority w:val="99"/>
    <w:unhideWhenUsed/>
    <w:rsid w:val="00251F30"/>
    <w:pPr>
      <w:spacing w:before="100" w:beforeAutospacing="1" w:after="100" w:afterAutospacing="1"/>
    </w:pPr>
  </w:style>
  <w:style w:type="character" w:styleId="Strk">
    <w:name w:val="Strong"/>
    <w:basedOn w:val="Standardskrifttypeiafsnit"/>
    <w:uiPriority w:val="22"/>
    <w:qFormat/>
    <w:rsid w:val="00251F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054899">
      <w:bodyDiv w:val="1"/>
      <w:marLeft w:val="0"/>
      <w:marRight w:val="0"/>
      <w:marTop w:val="0"/>
      <w:marBottom w:val="0"/>
      <w:divBdr>
        <w:top w:val="none" w:sz="0" w:space="0" w:color="auto"/>
        <w:left w:val="none" w:sz="0" w:space="0" w:color="auto"/>
        <w:bottom w:val="none" w:sz="0" w:space="0" w:color="auto"/>
        <w:right w:val="none" w:sz="0" w:space="0" w:color="auto"/>
      </w:divBdr>
    </w:div>
    <w:div w:id="970938223">
      <w:bodyDiv w:val="1"/>
      <w:marLeft w:val="0"/>
      <w:marRight w:val="0"/>
      <w:marTop w:val="0"/>
      <w:marBottom w:val="0"/>
      <w:divBdr>
        <w:top w:val="none" w:sz="0" w:space="0" w:color="auto"/>
        <w:left w:val="none" w:sz="0" w:space="0" w:color="auto"/>
        <w:bottom w:val="none" w:sz="0" w:space="0" w:color="auto"/>
        <w:right w:val="none" w:sz="0" w:space="0" w:color="auto"/>
      </w:divBdr>
    </w:div>
    <w:div w:id="1065567994">
      <w:bodyDiv w:val="1"/>
      <w:marLeft w:val="0"/>
      <w:marRight w:val="0"/>
      <w:marTop w:val="0"/>
      <w:marBottom w:val="0"/>
      <w:divBdr>
        <w:top w:val="none" w:sz="0" w:space="0" w:color="auto"/>
        <w:left w:val="none" w:sz="0" w:space="0" w:color="auto"/>
        <w:bottom w:val="none" w:sz="0" w:space="0" w:color="auto"/>
        <w:right w:val="none" w:sz="0" w:space="0" w:color="auto"/>
      </w:divBdr>
    </w:div>
    <w:div w:id="1646423484">
      <w:bodyDiv w:val="1"/>
      <w:marLeft w:val="0"/>
      <w:marRight w:val="0"/>
      <w:marTop w:val="0"/>
      <w:marBottom w:val="0"/>
      <w:divBdr>
        <w:top w:val="none" w:sz="0" w:space="0" w:color="auto"/>
        <w:left w:val="none" w:sz="0" w:space="0" w:color="auto"/>
        <w:bottom w:val="none" w:sz="0" w:space="0" w:color="auto"/>
        <w:right w:val="none" w:sz="0" w:space="0" w:color="auto"/>
      </w:divBdr>
    </w:div>
    <w:div w:id="166632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2349ACD70EB2941B7D8E84EE6E8B819" ma:contentTypeVersion="8" ma:contentTypeDescription="Opret et nyt dokument." ma:contentTypeScope="" ma:versionID="fd821f983010b19476ce81482e2bc85d">
  <xsd:schema xmlns:xsd="http://www.w3.org/2001/XMLSchema" xmlns:xs="http://www.w3.org/2001/XMLSchema" xmlns:p="http://schemas.microsoft.com/office/2006/metadata/properties" xmlns:ns3="a4545bf4-1ea1-4c23-8f61-40a767a47591" xmlns:ns4="c458248c-206f-4ce0-9aef-9916fd261341" targetNamespace="http://schemas.microsoft.com/office/2006/metadata/properties" ma:root="true" ma:fieldsID="39f79c50036f515fb6a77b1c8d29080b" ns3:_="" ns4:_="">
    <xsd:import namespace="a4545bf4-1ea1-4c23-8f61-40a767a47591"/>
    <xsd:import namespace="c458248c-206f-4ce0-9aef-9916fd2613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45bf4-1ea1-4c23-8f61-40a767a47591"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SharingHintHash" ma:index="10" nillable="true" ma:displayName="Hashværdi for deling"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58248c-206f-4ce0-9aef-9916fd2613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060FE-7870-48E4-8BD4-74E127C7C7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F27ED5-4F3E-483C-9C92-B314A0298BA4}">
  <ds:schemaRefs>
    <ds:schemaRef ds:uri="http://schemas.microsoft.com/sharepoint/v3/contenttype/forms"/>
  </ds:schemaRefs>
</ds:datastoreItem>
</file>

<file path=customXml/itemProps3.xml><?xml version="1.0" encoding="utf-8"?>
<ds:datastoreItem xmlns:ds="http://schemas.openxmlformats.org/officeDocument/2006/customXml" ds:itemID="{7B9ED67C-2653-446D-AA9A-E27BF2215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45bf4-1ea1-4c23-8f61-40a767a47591"/>
    <ds:schemaRef ds:uri="c458248c-206f-4ce0-9aef-9916fd261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485</Words>
  <Characters>2430</Characters>
  <Application>Microsoft Office Word</Application>
  <DocSecurity>4</DocSecurity>
  <Lines>115</Lines>
  <Paragraphs>56</Paragraphs>
  <ScaleCrop>false</ScaleCrop>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Berthe Ørndrup</dc:creator>
  <cp:keywords/>
  <dc:description/>
  <cp:lastModifiedBy>Hanne Nedergaard Jensen</cp:lastModifiedBy>
  <cp:revision>2</cp:revision>
  <cp:lastPrinted>2018-02-19T11:10:00Z</cp:lastPrinted>
  <dcterms:created xsi:type="dcterms:W3CDTF">2025-09-17T07:39:00Z</dcterms:created>
  <dcterms:modified xsi:type="dcterms:W3CDTF">2025-09-17T07:39:00Z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0x01010032349ACD70EB2941B7D8E84EE6E8B819</vt:lpwstr>
  </property>
</Properties>
</file>